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698C6" w14:textId="2DAB25D2" w:rsidR="00E64333" w:rsidRPr="008233D0" w:rsidRDefault="00E64333" w:rsidP="00E64333">
      <w:pPr>
        <w:autoSpaceDE w:val="0"/>
        <w:autoSpaceDN w:val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bookmarkStart w:id="0" w:name="bookmark0"/>
      <w:r w:rsidRPr="005A02AC">
        <w:rPr>
          <w:noProof/>
          <w:lang w:bidi="ar-SA"/>
        </w:rPr>
        <w:drawing>
          <wp:inline distT="0" distB="0" distL="0" distR="0" wp14:anchorId="7AF2D0F1" wp14:editId="3298DEE1">
            <wp:extent cx="69532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FBB12" w14:textId="77777777" w:rsidR="00E64333" w:rsidRPr="008233D0" w:rsidRDefault="00E64333" w:rsidP="00E64333">
      <w:pPr>
        <w:autoSpaceDE w:val="0"/>
        <w:autoSpaceDN w:val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569884E5" w14:textId="77777777" w:rsidR="00E64333" w:rsidRPr="004414CF" w:rsidRDefault="00E64333" w:rsidP="00E64333">
      <w:pPr>
        <w:autoSpaceDE w:val="0"/>
        <w:autoSpaceDN w:val="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4414CF"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14:paraId="342F197D" w14:textId="77777777" w:rsidR="00E64333" w:rsidRPr="004414CF" w:rsidRDefault="00E64333" w:rsidP="00E64333">
      <w:pPr>
        <w:autoSpaceDE w:val="0"/>
        <w:autoSpaceDN w:val="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4414CF">
        <w:rPr>
          <w:rFonts w:ascii="Times New Roman" w:eastAsia="Times New Roman" w:hAnsi="Times New Roman"/>
          <w:b/>
          <w:sz w:val="28"/>
          <w:szCs w:val="28"/>
        </w:rPr>
        <w:t>ХЕРСОНСКАЯ ОБЛАСТЬ</w:t>
      </w:r>
    </w:p>
    <w:p w14:paraId="0DF19127" w14:textId="77777777" w:rsidR="00E64333" w:rsidRPr="004414CF" w:rsidRDefault="00E64333" w:rsidP="00E64333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Hlk145146036"/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075A3640" w14:textId="77777777" w:rsidR="00E64333" w:rsidRPr="00D10A56" w:rsidRDefault="00E64333" w:rsidP="00E6433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2" w:name="_Hlk145086605"/>
      <w:r w:rsidRPr="00D10A56">
        <w:rPr>
          <w:rFonts w:ascii="Times New Roman" w:hAnsi="Times New Roman"/>
          <w:b/>
          <w:sz w:val="28"/>
          <w:szCs w:val="28"/>
          <w:u w:val="single"/>
        </w:rPr>
        <w:t>ГОЛОПРИСТ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АНСКОГО МУНИЦИПАЛЬНОГО ОКРУГА </w:t>
      </w:r>
    </w:p>
    <w:bookmarkEnd w:id="1"/>
    <w:bookmarkEnd w:id="2"/>
    <w:p w14:paraId="2ADFE7C1" w14:textId="77777777" w:rsidR="00E64333" w:rsidRDefault="00E64333" w:rsidP="00E64333">
      <w:pPr>
        <w:autoSpaceDE w:val="0"/>
        <w:autoSpaceDN w:val="0"/>
        <w:jc w:val="center"/>
        <w:rPr>
          <w:rStyle w:val="ab"/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Россия Херсонская область  Голопристанский муниципальный округ г.Голая Пристань ул.1 Мая,41 </w:t>
      </w:r>
      <w:hyperlink r:id="rId9" w:history="1">
        <w:r w:rsidRPr="00DC50F2">
          <w:rPr>
            <w:rStyle w:val="ab"/>
            <w:rFonts w:ascii="Times New Roman" w:hAnsi="Times New Roman"/>
            <w:color w:val="auto"/>
            <w:sz w:val="18"/>
            <w:szCs w:val="18"/>
            <w:lang w:val="en-US"/>
          </w:rPr>
          <w:t>g</w:t>
        </w:r>
        <w:r w:rsidRPr="00DC50F2">
          <w:rPr>
            <w:rStyle w:val="ab"/>
            <w:rFonts w:ascii="Times New Roman" w:hAnsi="Times New Roman"/>
            <w:color w:val="auto"/>
            <w:sz w:val="18"/>
            <w:szCs w:val="18"/>
          </w:rPr>
          <w:t>olopristanskij_sd@khogov.ru</w:t>
        </w:r>
      </w:hyperlink>
    </w:p>
    <w:p w14:paraId="59F44730" w14:textId="77777777" w:rsidR="008A06C1" w:rsidRDefault="008A06C1" w:rsidP="00E64333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79A63855" w14:textId="3203E1A5" w:rsidR="00E64333" w:rsidRDefault="00E64333" w:rsidP="00E64333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4746F">
        <w:rPr>
          <w:rFonts w:ascii="Times New Roman" w:hAnsi="Times New Roman"/>
          <w:b/>
          <w:sz w:val="28"/>
          <w:szCs w:val="28"/>
        </w:rPr>
        <w:t>РЕШЕНИЕ</w:t>
      </w:r>
    </w:p>
    <w:p w14:paraId="78CC0498" w14:textId="77777777" w:rsidR="00E64333" w:rsidRDefault="00E64333" w:rsidP="00E64333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10F17">
        <w:rPr>
          <w:rFonts w:ascii="Times New Roman" w:hAnsi="Times New Roman"/>
          <w:b/>
          <w:sz w:val="28"/>
          <w:szCs w:val="28"/>
        </w:rPr>
        <w:t>от ____________ № _____</w:t>
      </w:r>
    </w:p>
    <w:p w14:paraId="45D934D4" w14:textId="77777777" w:rsidR="00E64333" w:rsidRPr="00564D2F" w:rsidRDefault="00E64333" w:rsidP="00E64333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36B2EAC5" w14:textId="2B8F10BD" w:rsidR="00590E80" w:rsidRPr="00C95555" w:rsidRDefault="0094076F" w:rsidP="00590E8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5555"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из муниципальной собственности </w:t>
      </w:r>
      <w:r w:rsidRPr="00C95555">
        <w:rPr>
          <w:rFonts w:ascii="Times New Roman" w:hAnsi="Times New Roman" w:cs="Times New Roman"/>
          <w:b/>
          <w:sz w:val="28"/>
          <w:szCs w:val="28"/>
        </w:rPr>
        <w:t xml:space="preserve">Голопристанского муниципального округа Херсонской области </w:t>
      </w:r>
      <w:r w:rsidRPr="00D239DC">
        <w:rPr>
          <w:rFonts w:ascii="Times New Roman" w:hAnsi="Times New Roman" w:cs="Times New Roman"/>
          <w:b/>
          <w:sz w:val="28"/>
          <w:szCs w:val="28"/>
        </w:rPr>
        <w:t>на праве оперативного управления</w:t>
      </w:r>
      <w:r w:rsidRPr="00EB3A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6D46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="00D46D46" w:rsidRPr="00D46D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униципальному казенному учреждению «Благоустройство Голопристанского муниципального округа Херсонской области» </w:t>
      </w:r>
    </w:p>
    <w:p w14:paraId="08E55A71" w14:textId="77777777" w:rsidR="00590E80" w:rsidRPr="004B5386" w:rsidRDefault="00590E80" w:rsidP="00590E8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CB507B" w14:textId="7B40CBF8" w:rsidR="00590E80" w:rsidRPr="008E269E" w:rsidRDefault="00156319" w:rsidP="00590E80">
      <w:pPr>
        <w:pStyle w:val="10"/>
        <w:keepNext/>
        <w:keepLines/>
        <w:shd w:val="clear" w:color="auto" w:fill="auto"/>
        <w:spacing w:before="0"/>
        <w:ind w:left="20" w:firstLine="688"/>
        <w:jc w:val="both"/>
        <w:rPr>
          <w:b w:val="0"/>
        </w:rPr>
      </w:pPr>
      <w:r>
        <w:rPr>
          <w:b w:val="0"/>
        </w:rPr>
        <w:t>Руководствуясь</w:t>
      </w:r>
      <w:r w:rsidR="00590E80" w:rsidRPr="008E269E">
        <w:rPr>
          <w:b w:val="0"/>
        </w:rPr>
        <w:t xml:space="preserve"> </w:t>
      </w:r>
      <w:r w:rsidR="00EA2746" w:rsidRPr="00EA2746">
        <w:rPr>
          <w:b w:val="0"/>
          <w:bCs w:val="0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EA2746">
        <w:t xml:space="preserve"> </w:t>
      </w:r>
      <w:r w:rsidR="00590E80" w:rsidRPr="008E269E">
        <w:rPr>
          <w:b w:val="0"/>
        </w:rPr>
        <w:t>раздел</w:t>
      </w:r>
      <w:r w:rsidR="00590E80">
        <w:rPr>
          <w:b w:val="0"/>
        </w:rPr>
        <w:t>ом</w:t>
      </w:r>
      <w:r w:rsidR="00590E80" w:rsidRPr="008E269E">
        <w:rPr>
          <w:b w:val="0"/>
        </w:rPr>
        <w:t xml:space="preserve"> VIII Порядка управления и распоряжения имуществом, находящимся в муниципальной собственности Голопристанского муниципального округа Херсонской области, утвержденного решением</w:t>
      </w:r>
      <w:r w:rsidR="00C95555">
        <w:rPr>
          <w:b w:val="0"/>
        </w:rPr>
        <w:t xml:space="preserve"> 33-й сессии первого созыва</w:t>
      </w:r>
      <w:r w:rsidR="00590E80" w:rsidRPr="008E269E">
        <w:rPr>
          <w:b w:val="0"/>
        </w:rPr>
        <w:t xml:space="preserve"> Советов депутат</w:t>
      </w:r>
      <w:r w:rsidR="00590E80">
        <w:rPr>
          <w:b w:val="0"/>
        </w:rPr>
        <w:t>ов</w:t>
      </w:r>
      <w:r w:rsidR="00590E80" w:rsidRPr="008E269E">
        <w:rPr>
          <w:b w:val="0"/>
        </w:rPr>
        <w:t xml:space="preserve"> Голопристанского муниципального округа Херсонской области от </w:t>
      </w:r>
      <w:r w:rsidR="00C95555">
        <w:rPr>
          <w:b w:val="0"/>
        </w:rPr>
        <w:t xml:space="preserve"> 28.05.2025 № 197</w:t>
      </w:r>
      <w:r w:rsidR="00590E80" w:rsidRPr="008E269E">
        <w:rPr>
          <w:b w:val="0"/>
        </w:rPr>
        <w:t xml:space="preserve"> «Об утверждении Порядка</w:t>
      </w:r>
      <w:r w:rsidR="00590E80">
        <w:rPr>
          <w:b w:val="0"/>
        </w:rPr>
        <w:t xml:space="preserve"> </w:t>
      </w:r>
      <w:r w:rsidR="00590E80" w:rsidRPr="008E269E">
        <w:rPr>
          <w:b w:val="0"/>
        </w:rPr>
        <w:t>управления и распоряжения имуществом, находящимся в муниципальной собственности Голопристанского муниципального округа Херсонской области</w:t>
      </w:r>
      <w:r w:rsidR="00590E80">
        <w:rPr>
          <w:b w:val="0"/>
        </w:rPr>
        <w:t xml:space="preserve">», </w:t>
      </w:r>
      <w:r w:rsidR="00590E80" w:rsidRPr="00E81905">
        <w:rPr>
          <w:b w:val="0"/>
        </w:rPr>
        <w:t>Уставом муниципального образования «Голопристанский муниципальный округ Херсонской области»</w:t>
      </w:r>
      <w:r w:rsidR="00590E80">
        <w:rPr>
          <w:b w:val="0"/>
        </w:rPr>
        <w:t>,</w:t>
      </w:r>
      <w:r w:rsidR="00590E80" w:rsidRPr="003F6E1B">
        <w:t xml:space="preserve"> </w:t>
      </w:r>
      <w:r w:rsidR="00590E80">
        <w:rPr>
          <w:b w:val="0"/>
        </w:rPr>
        <w:t>Совет депутатов Голопристанского муниципального округа Херсонской области:</w:t>
      </w:r>
    </w:p>
    <w:p w14:paraId="4FDB57B3" w14:textId="77777777" w:rsidR="00590E80" w:rsidRDefault="00590E80" w:rsidP="00590E80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C03FC7" w14:textId="77777777" w:rsidR="00590E80" w:rsidRDefault="00590E80" w:rsidP="00590E80">
      <w:pPr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0DC1">
        <w:rPr>
          <w:rFonts w:ascii="Times New Roman" w:eastAsia="Calibri" w:hAnsi="Times New Roman" w:cs="Times New Roman"/>
          <w:b/>
          <w:sz w:val="28"/>
          <w:szCs w:val="28"/>
        </w:rPr>
        <w:t xml:space="preserve">РЕШИЛ: </w:t>
      </w:r>
    </w:p>
    <w:p w14:paraId="665B6F49" w14:textId="77777777" w:rsidR="00590E80" w:rsidRPr="00A00DC1" w:rsidRDefault="00590E80" w:rsidP="00590E80">
      <w:pPr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0126C7" w14:textId="5AACE7C3" w:rsidR="00B3157B" w:rsidRPr="00CE1A20" w:rsidRDefault="00590E80" w:rsidP="00B3157B">
      <w:pPr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33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3157B" w:rsidRPr="00CE1A20">
        <w:rPr>
          <w:rFonts w:ascii="Times New Roman" w:eastAsia="Calibri" w:hAnsi="Times New Roman" w:cs="Times New Roman"/>
          <w:sz w:val="28"/>
          <w:szCs w:val="28"/>
        </w:rPr>
        <w:t>Передать из муниципальной собственности Голопристанского муниципального округа Херсонской области</w:t>
      </w:r>
      <w:r w:rsidR="00B31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57B" w:rsidRPr="008556C6">
        <w:rPr>
          <w:rFonts w:ascii="Times New Roman" w:hAnsi="Times New Roman" w:cs="Times New Roman"/>
          <w:bCs/>
          <w:sz w:val="28"/>
          <w:szCs w:val="28"/>
        </w:rPr>
        <w:t>на праве оперативного управления</w:t>
      </w:r>
      <w:r w:rsidR="00B31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D46">
        <w:rPr>
          <w:rFonts w:ascii="Times New Roman" w:eastAsia="Calibri" w:hAnsi="Times New Roman" w:cs="Times New Roman"/>
          <w:sz w:val="28"/>
          <w:szCs w:val="28"/>
        </w:rPr>
        <w:t>Муниципальному казенному учреждению «Благоустройство Голопристанского муниципального округа Херсонской области»</w:t>
      </w:r>
      <w:r w:rsidR="00D43242">
        <w:rPr>
          <w:rFonts w:ascii="Times New Roman" w:eastAsia="Calibri" w:hAnsi="Times New Roman" w:cs="Times New Roman"/>
          <w:sz w:val="28"/>
          <w:szCs w:val="28"/>
        </w:rPr>
        <w:t xml:space="preserve"> для дальнейшего использования на нужды органов местного самоуправления</w:t>
      </w:r>
      <w:r w:rsidR="00D43242" w:rsidRPr="00D43242">
        <w:t xml:space="preserve"> </w:t>
      </w:r>
      <w:r w:rsidR="00D43242" w:rsidRPr="00D43242">
        <w:rPr>
          <w:rFonts w:ascii="Times New Roman" w:eastAsia="Calibri" w:hAnsi="Times New Roman" w:cs="Times New Roman"/>
          <w:sz w:val="28"/>
          <w:szCs w:val="28"/>
        </w:rPr>
        <w:t>Голопристанского муниципального округа</w:t>
      </w:r>
      <w:r w:rsidR="00D43242">
        <w:rPr>
          <w:rFonts w:ascii="Times New Roman" w:eastAsia="Calibri" w:hAnsi="Times New Roman" w:cs="Times New Roman"/>
          <w:sz w:val="28"/>
          <w:szCs w:val="28"/>
        </w:rPr>
        <w:t>,</w:t>
      </w:r>
      <w:r w:rsidR="00D46D46" w:rsidRPr="00D432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74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54338">
        <w:rPr>
          <w:rFonts w:ascii="Times New Roman" w:eastAsia="Calibri" w:hAnsi="Times New Roman" w:cs="Times New Roman"/>
          <w:sz w:val="28"/>
          <w:szCs w:val="28"/>
        </w:rPr>
        <w:t xml:space="preserve">имущество, </w:t>
      </w:r>
      <w:r w:rsidR="00B3157B" w:rsidRPr="00CE1A20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D43242">
        <w:rPr>
          <w:rFonts w:ascii="Times New Roman" w:eastAsia="Calibri" w:hAnsi="Times New Roman" w:cs="Times New Roman"/>
          <w:sz w:val="28"/>
          <w:szCs w:val="28"/>
        </w:rPr>
        <w:t>П</w:t>
      </w:r>
      <w:r w:rsidR="00B3157B" w:rsidRPr="00CE1A20">
        <w:rPr>
          <w:rFonts w:ascii="Times New Roman" w:eastAsia="Calibri" w:hAnsi="Times New Roman" w:cs="Times New Roman"/>
          <w:sz w:val="28"/>
          <w:szCs w:val="28"/>
        </w:rPr>
        <w:t>риложению к настоящему решению.</w:t>
      </w:r>
    </w:p>
    <w:p w14:paraId="1167110B" w14:textId="7B852959" w:rsidR="0094076F" w:rsidRDefault="00B3157B" w:rsidP="0094076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A20">
        <w:rPr>
          <w:rFonts w:ascii="Times New Roman" w:eastAsia="Calibri" w:hAnsi="Times New Roman" w:cs="Times New Roman"/>
          <w:sz w:val="28"/>
          <w:szCs w:val="28"/>
        </w:rPr>
        <w:t xml:space="preserve">2. Администрации Голопристанского муниципального округа </w:t>
      </w:r>
      <w:r w:rsidRPr="00CE1A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Херсонской области </w:t>
      </w:r>
      <w:r w:rsidRPr="00CE1A20">
        <w:rPr>
          <w:rFonts w:ascii="Times New Roman" w:eastAsia="Courier New" w:hAnsi="Times New Roman" w:cs="Times New Roman"/>
          <w:sz w:val="28"/>
          <w:szCs w:val="28"/>
        </w:rPr>
        <w:t xml:space="preserve">в месячный срок со дня подписания настоящего решения подготовить </w:t>
      </w:r>
      <w:r w:rsidRPr="00CE1A20">
        <w:rPr>
          <w:rFonts w:ascii="Times New Roman" w:hAnsi="Times New Roman" w:cs="Times New Roman"/>
          <w:sz w:val="28"/>
          <w:szCs w:val="28"/>
        </w:rPr>
        <w:t xml:space="preserve">Договор о закреплении муниципального имущества на праве оперативного управления и </w:t>
      </w:r>
      <w:r w:rsidRPr="00CE1A20">
        <w:rPr>
          <w:rFonts w:ascii="Times New Roman" w:eastAsia="Calibri" w:hAnsi="Times New Roman" w:cs="Times New Roman"/>
          <w:sz w:val="28"/>
          <w:szCs w:val="28"/>
        </w:rPr>
        <w:t>совместно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57B">
        <w:rPr>
          <w:rFonts w:ascii="Times New Roman" w:eastAsia="Calibri" w:hAnsi="Times New Roman" w:cs="Times New Roman"/>
          <w:sz w:val="28"/>
          <w:szCs w:val="28"/>
        </w:rPr>
        <w:t>с</w:t>
      </w:r>
      <w:r w:rsidR="00590E80" w:rsidRPr="00B31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D46" w:rsidRPr="00B3157B">
        <w:rPr>
          <w:rFonts w:ascii="Times New Roman" w:eastAsia="Calibri" w:hAnsi="Times New Roman" w:cs="Times New Roman"/>
          <w:sz w:val="28"/>
          <w:szCs w:val="28"/>
        </w:rPr>
        <w:t xml:space="preserve">муниципальным казенным учреждением «Благоустройство Голопристанского муниципального округа Херсонской области» </w:t>
      </w:r>
      <w:r w:rsidR="0094076F" w:rsidRPr="00CE1A20">
        <w:rPr>
          <w:rFonts w:ascii="Times New Roman" w:eastAsia="Courier New" w:hAnsi="Times New Roman" w:cs="Times New Roman"/>
          <w:sz w:val="28"/>
          <w:szCs w:val="28"/>
        </w:rPr>
        <w:t>осуществить необходимые мероприятия, связанные с приемом-передачей имущества</w:t>
      </w:r>
      <w:r w:rsidR="0094076F" w:rsidRPr="00CE1A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076F" w:rsidRPr="00CE1A20">
        <w:rPr>
          <w:rFonts w:ascii="Times New Roman" w:eastAsia="Courier New" w:hAnsi="Times New Roman" w:cs="Times New Roman"/>
          <w:sz w:val="28"/>
          <w:szCs w:val="28"/>
        </w:rPr>
        <w:t xml:space="preserve">указанного в пункте </w:t>
      </w:r>
      <w:r w:rsidR="0094076F" w:rsidRPr="00CE1A20">
        <w:rPr>
          <w:rFonts w:ascii="Times New Roman" w:eastAsia="Calibri" w:hAnsi="Times New Roman" w:cs="Times New Roman"/>
          <w:sz w:val="28"/>
          <w:szCs w:val="28"/>
        </w:rPr>
        <w:t>1 настоящего решения.</w:t>
      </w:r>
    </w:p>
    <w:p w14:paraId="3E903158" w14:textId="73E49E7A" w:rsidR="0094076F" w:rsidRPr="00E74417" w:rsidRDefault="0094076F" w:rsidP="0094076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74417">
        <w:rPr>
          <w:rFonts w:ascii="Times New Roman" w:eastAsia="Calibri" w:hAnsi="Times New Roman" w:cs="Times New Roman"/>
          <w:color w:val="auto"/>
          <w:sz w:val="28"/>
          <w:szCs w:val="28"/>
        </w:rPr>
        <w:t>Имущество, указанное в приложении к настоящему решению, использовать для нужд органов местного самоуправления Голопристанского муниципального округа Херсонской области.</w:t>
      </w:r>
    </w:p>
    <w:p w14:paraId="01DF17CE" w14:textId="5B589CF0" w:rsidR="0094076F" w:rsidRDefault="0094076F" w:rsidP="00E74417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E1A2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E1A2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E74417" w:rsidRPr="00E74417">
        <w:rPr>
          <w:rFonts w:ascii="Times New Roman" w:hAnsi="Times New Roman" w:cs="Times New Roman"/>
          <w:sz w:val="28"/>
          <w:szCs w:val="28"/>
        </w:rPr>
        <w:t>официально</w:t>
      </w:r>
      <w:r w:rsidR="00E74417">
        <w:rPr>
          <w:rFonts w:ascii="Times New Roman" w:hAnsi="Times New Roman" w:cs="Times New Roman"/>
          <w:sz w:val="28"/>
          <w:szCs w:val="28"/>
        </w:rPr>
        <w:t>го</w:t>
      </w:r>
      <w:r w:rsidR="00E74417" w:rsidRPr="00E74417">
        <w:rPr>
          <w:rFonts w:ascii="Times New Roman" w:hAnsi="Times New Roman" w:cs="Times New Roman"/>
          <w:sz w:val="28"/>
          <w:szCs w:val="28"/>
        </w:rPr>
        <w:t xml:space="preserve"> </w:t>
      </w:r>
      <w:r w:rsidRPr="00CE1A20">
        <w:rPr>
          <w:rFonts w:ascii="Times New Roman" w:hAnsi="Times New Roman" w:cs="Times New Roman"/>
          <w:sz w:val="28"/>
          <w:szCs w:val="28"/>
        </w:rPr>
        <w:t>опубликования</w:t>
      </w:r>
      <w:r w:rsidR="00E74417">
        <w:rPr>
          <w:rFonts w:ascii="Times New Roman" w:hAnsi="Times New Roman" w:cs="Times New Roman"/>
          <w:sz w:val="28"/>
          <w:szCs w:val="28"/>
        </w:rPr>
        <w:t>.</w:t>
      </w:r>
      <w:r w:rsidRPr="00CE1A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983C4" w14:textId="77777777" w:rsidR="00E74417" w:rsidRPr="00CE1A20" w:rsidRDefault="00E74417" w:rsidP="00E74417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</w:p>
    <w:p w14:paraId="2BE54BA2" w14:textId="78F60692" w:rsidR="00590E80" w:rsidRPr="00B54338" w:rsidRDefault="00590E80" w:rsidP="0094076F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</w:p>
    <w:p w14:paraId="4D790910" w14:textId="47457828" w:rsidR="00E64333" w:rsidRPr="00B54338" w:rsidRDefault="00E64333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75D8CAB" w14:textId="77777777" w:rsidR="00E64333" w:rsidRPr="00B54338" w:rsidRDefault="00E64333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3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Глава Голопристанского    </w:t>
      </w:r>
    </w:p>
    <w:p w14:paraId="1AEA5E81" w14:textId="265A2434" w:rsidR="00E64333" w:rsidRPr="00B54338" w:rsidRDefault="00E64333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муниципального округа</w:t>
      </w:r>
    </w:p>
    <w:p w14:paraId="6B2BAC70" w14:textId="77777777" w:rsidR="00B84B78" w:rsidRPr="00B54338" w:rsidRDefault="00B84B78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C38414C" w14:textId="0AFEED8B" w:rsidR="00E64333" w:rsidRDefault="00E64333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38">
        <w:rPr>
          <w:rFonts w:ascii="Times New Roman" w:hAnsi="Times New Roman" w:cs="Times New Roman"/>
          <w:sz w:val="28"/>
          <w:szCs w:val="28"/>
        </w:rPr>
        <w:t>____________</w:t>
      </w:r>
      <w:r w:rsidR="009407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54338">
        <w:rPr>
          <w:rFonts w:ascii="Times New Roman" w:hAnsi="Times New Roman" w:cs="Times New Roman"/>
          <w:sz w:val="28"/>
          <w:szCs w:val="28"/>
        </w:rPr>
        <w:t xml:space="preserve">                                ____________В.В. Титаренко</w:t>
      </w:r>
    </w:p>
    <w:p w14:paraId="70EB9F52" w14:textId="1A4C04FA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167ABC8" w14:textId="31360401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446705" w14:textId="5B30D753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BC160F2" w14:textId="44B10B51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70BEF60" w14:textId="7FEB249E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AE8AD11" w14:textId="4B446621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A0ECAB2" w14:textId="4482C5D0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7EB8A69" w14:textId="5229D3C8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9AE803E" w14:textId="267A832C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506EEC0" w14:textId="36020555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6934F98" w14:textId="5C613928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8DAA38D" w14:textId="16C120E8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A181F1B" w14:textId="5A6DF279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6FBF77B" w14:textId="4B51F643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61343F" w14:textId="061E0871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9368954" w14:textId="4C3F30C9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F3F5D9F" w14:textId="2CF764FE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9EA4203" w14:textId="1AF3297C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D8B3CF4" w14:textId="61AE64B5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A5A6E8F" w14:textId="7A5058FC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72B142" w14:textId="0607189B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47ADE0" w14:textId="2DE653BA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826C8E1" w14:textId="02F5566E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0162A6" w14:textId="653245FC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B3B08F" w14:textId="0C8939E4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A0E86DC" w14:textId="77777777" w:rsidR="00E74417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  <w:sectPr w:rsidR="00E744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76DF9E" w14:textId="7F5D518D" w:rsidR="00E74417" w:rsidRPr="00B54338" w:rsidRDefault="00E74417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66F653" w14:textId="77777777" w:rsidR="00E74417" w:rsidRPr="00E74417" w:rsidRDefault="00E74417" w:rsidP="00E74417">
      <w:pPr>
        <w:widowControl/>
        <w:ind w:left="5664"/>
        <w:jc w:val="right"/>
        <w:rPr>
          <w:rFonts w:ascii="Times New Roman" w:eastAsiaTheme="minorHAnsi" w:hAnsi="Times New Roman" w:cs="Times New Roman"/>
          <w:color w:val="auto"/>
          <w:lang w:val="az-Cyrl-AZ" w:eastAsia="en-US" w:bidi="ar-SA"/>
        </w:rPr>
      </w:pPr>
      <w:r w:rsidRPr="00E74417">
        <w:rPr>
          <w:rFonts w:ascii="Times New Roman" w:eastAsiaTheme="minorHAnsi" w:hAnsi="Times New Roman" w:cs="Times New Roman"/>
          <w:color w:val="auto"/>
          <w:lang w:val="az-Cyrl-AZ" w:eastAsia="en-US" w:bidi="ar-SA"/>
        </w:rPr>
        <w:t xml:space="preserve">Приложение </w:t>
      </w:r>
    </w:p>
    <w:p w14:paraId="6204AA9D" w14:textId="77777777" w:rsidR="00E74417" w:rsidRPr="00E74417" w:rsidRDefault="00E74417" w:rsidP="00E74417">
      <w:pPr>
        <w:widowControl/>
        <w:ind w:left="5664"/>
        <w:jc w:val="right"/>
        <w:rPr>
          <w:rFonts w:ascii="Times New Roman" w:eastAsiaTheme="minorHAnsi" w:hAnsi="Times New Roman" w:cs="Times New Roman"/>
          <w:color w:val="auto"/>
          <w:lang w:val="az-Cyrl-AZ" w:eastAsia="en-US" w:bidi="ar-SA"/>
        </w:rPr>
      </w:pPr>
      <w:r w:rsidRPr="00E74417">
        <w:rPr>
          <w:rFonts w:ascii="Times New Roman" w:eastAsiaTheme="minorHAnsi" w:hAnsi="Times New Roman" w:cs="Times New Roman"/>
          <w:color w:val="auto"/>
          <w:lang w:val="az-Cyrl-AZ" w:eastAsia="en-US" w:bidi="ar-SA"/>
        </w:rPr>
        <w:t>к решению Совета депутатов</w:t>
      </w:r>
    </w:p>
    <w:p w14:paraId="6812286B" w14:textId="77777777" w:rsidR="00E74417" w:rsidRPr="00E74417" w:rsidRDefault="00E74417" w:rsidP="00E74417">
      <w:pPr>
        <w:widowControl/>
        <w:ind w:left="5664"/>
        <w:jc w:val="right"/>
        <w:rPr>
          <w:rFonts w:ascii="Times New Roman" w:eastAsiaTheme="minorHAnsi" w:hAnsi="Times New Roman" w:cs="Times New Roman"/>
          <w:color w:val="auto"/>
          <w:lang w:val="az-Cyrl-AZ" w:eastAsia="en-US" w:bidi="ar-SA"/>
        </w:rPr>
      </w:pPr>
      <w:r w:rsidRPr="00E74417">
        <w:rPr>
          <w:rFonts w:ascii="Times New Roman" w:eastAsiaTheme="minorHAnsi" w:hAnsi="Times New Roman" w:cs="Times New Roman"/>
          <w:color w:val="auto"/>
          <w:lang w:val="az-Cyrl-AZ" w:eastAsia="en-US" w:bidi="ar-SA"/>
        </w:rPr>
        <w:t>Голопристанського муниципального округа</w:t>
      </w:r>
    </w:p>
    <w:p w14:paraId="1BA5737B" w14:textId="77777777" w:rsidR="00E74417" w:rsidRPr="00E74417" w:rsidRDefault="00E74417" w:rsidP="00E74417">
      <w:pPr>
        <w:widowControl/>
        <w:ind w:left="5664"/>
        <w:jc w:val="right"/>
        <w:rPr>
          <w:rFonts w:ascii="Times New Roman" w:eastAsiaTheme="minorHAnsi" w:hAnsi="Times New Roman" w:cs="Times New Roman"/>
          <w:color w:val="auto"/>
          <w:lang w:val="az-Cyrl-AZ" w:eastAsia="en-US" w:bidi="ar-SA"/>
        </w:rPr>
      </w:pPr>
      <w:r w:rsidRPr="00E74417">
        <w:rPr>
          <w:rFonts w:ascii="Times New Roman" w:eastAsiaTheme="minorHAnsi" w:hAnsi="Times New Roman" w:cs="Times New Roman"/>
          <w:color w:val="auto"/>
          <w:lang w:val="az-Cyrl-AZ" w:eastAsia="en-US" w:bidi="ar-SA"/>
        </w:rPr>
        <w:t xml:space="preserve">Херсонской области </w:t>
      </w:r>
    </w:p>
    <w:p w14:paraId="354BEAA9" w14:textId="77777777" w:rsidR="00E74417" w:rsidRPr="00E74417" w:rsidRDefault="00E74417" w:rsidP="00E74417">
      <w:pPr>
        <w:widowControl/>
        <w:ind w:left="4956" w:firstLine="708"/>
        <w:jc w:val="right"/>
        <w:rPr>
          <w:rFonts w:ascii="Times New Roman" w:eastAsiaTheme="minorHAnsi" w:hAnsi="Times New Roman" w:cs="Times New Roman"/>
          <w:color w:val="auto"/>
          <w:lang w:val="az-Cyrl-AZ" w:eastAsia="en-US" w:bidi="ar-SA"/>
        </w:rPr>
      </w:pPr>
      <w:r w:rsidRPr="00E74417">
        <w:rPr>
          <w:rFonts w:ascii="Times New Roman" w:eastAsiaTheme="minorHAnsi" w:hAnsi="Times New Roman" w:cs="Times New Roman"/>
          <w:color w:val="auto"/>
          <w:lang w:val="az-Cyrl-AZ" w:eastAsia="en-US" w:bidi="ar-SA"/>
        </w:rPr>
        <w:t>от _______________________г.№___</w:t>
      </w:r>
    </w:p>
    <w:p w14:paraId="3C7618FB" w14:textId="77777777" w:rsidR="00E74417" w:rsidRPr="00E74417" w:rsidRDefault="00E74417" w:rsidP="00E74417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19A928E2" w14:textId="77777777" w:rsidR="00E74417" w:rsidRPr="00E74417" w:rsidRDefault="00E74417" w:rsidP="00E74417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74417">
        <w:rPr>
          <w:rFonts w:ascii="Times New Roman" w:eastAsia="Times New Roman" w:hAnsi="Times New Roman" w:cs="Times New Roman"/>
          <w:bCs/>
          <w:lang w:bidi="ar-SA"/>
        </w:rPr>
        <w:t>Перечень</w:t>
      </w:r>
    </w:p>
    <w:p w14:paraId="09921576" w14:textId="77777777" w:rsidR="00E74417" w:rsidRPr="00E74417" w:rsidRDefault="00E74417" w:rsidP="00E74417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7441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имущества (транспортного средства), передаваемого из муниципальной собственности Голопристанского муниципального округа Херсонской области на</w:t>
      </w:r>
      <w:r w:rsidRPr="00E74417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праве оперативного управления муниципальному казенному учреждению «Благоустройство Голопристанского муниципального округа Херсонской области»</w:t>
      </w:r>
      <w:r w:rsidRPr="00E7441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tbl>
      <w:tblPr>
        <w:tblStyle w:val="12"/>
        <w:tblpPr w:leftFromText="180" w:rightFromText="180" w:vertAnchor="text" w:horzAnchor="margin" w:tblpX="-167" w:tblpY="62"/>
        <w:tblW w:w="15522" w:type="dxa"/>
        <w:tblLayout w:type="fixed"/>
        <w:tblLook w:val="04A0" w:firstRow="1" w:lastRow="0" w:firstColumn="1" w:lastColumn="0" w:noHBand="0" w:noVBand="1"/>
      </w:tblPr>
      <w:tblGrid>
        <w:gridCol w:w="446"/>
        <w:gridCol w:w="2923"/>
        <w:gridCol w:w="2978"/>
        <w:gridCol w:w="1754"/>
        <w:gridCol w:w="1890"/>
        <w:gridCol w:w="1619"/>
        <w:gridCol w:w="2159"/>
        <w:gridCol w:w="1753"/>
      </w:tblGrid>
      <w:tr w:rsidR="00E74417" w:rsidRPr="00E74417" w14:paraId="1A10B420" w14:textId="77777777" w:rsidTr="00E74417">
        <w:trPr>
          <w:trHeight w:val="699"/>
        </w:trPr>
        <w:tc>
          <w:tcPr>
            <w:tcW w:w="446" w:type="dxa"/>
            <w:vAlign w:val="bottom"/>
          </w:tcPr>
          <w:p w14:paraId="444DFB8D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№ п/п</w:t>
            </w:r>
          </w:p>
        </w:tc>
        <w:tc>
          <w:tcPr>
            <w:tcW w:w="2923" w:type="dxa"/>
            <w:vAlign w:val="bottom"/>
          </w:tcPr>
          <w:p w14:paraId="7EB82616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Наименование объекта нефинансового актива</w:t>
            </w:r>
          </w:p>
        </w:tc>
        <w:tc>
          <w:tcPr>
            <w:tcW w:w="2978" w:type="dxa"/>
          </w:tcPr>
          <w:p w14:paraId="799A2056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</w:p>
          <w:p w14:paraId="28D7774F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VIN</w:t>
            </w:r>
          </w:p>
        </w:tc>
        <w:tc>
          <w:tcPr>
            <w:tcW w:w="1754" w:type="dxa"/>
          </w:tcPr>
          <w:p w14:paraId="6D08D31C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</w:p>
          <w:p w14:paraId="0697C8F8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Госномер</w:t>
            </w:r>
          </w:p>
          <w:p w14:paraId="080585DF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890" w:type="dxa"/>
          </w:tcPr>
          <w:p w14:paraId="56ED8331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</w:p>
          <w:p w14:paraId="70CEDE11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Инвентарный номер</w:t>
            </w:r>
          </w:p>
        </w:tc>
        <w:tc>
          <w:tcPr>
            <w:tcW w:w="1619" w:type="dxa"/>
            <w:vAlign w:val="bottom"/>
          </w:tcPr>
          <w:p w14:paraId="4B2A2843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Количество</w:t>
            </w:r>
          </w:p>
        </w:tc>
        <w:tc>
          <w:tcPr>
            <w:tcW w:w="2159" w:type="dxa"/>
            <w:vAlign w:val="bottom"/>
          </w:tcPr>
          <w:p w14:paraId="2B57765F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Первоначальная стоимость(руб.)</w:t>
            </w:r>
          </w:p>
        </w:tc>
        <w:tc>
          <w:tcPr>
            <w:tcW w:w="1753" w:type="dxa"/>
            <w:vAlign w:val="bottom"/>
          </w:tcPr>
          <w:p w14:paraId="5564E0CB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Остаточная стоимость (руб.)</w:t>
            </w:r>
          </w:p>
        </w:tc>
      </w:tr>
      <w:tr w:rsidR="00E74417" w:rsidRPr="00E74417" w14:paraId="2B133326" w14:textId="77777777" w:rsidTr="00E74417">
        <w:trPr>
          <w:trHeight w:val="433"/>
        </w:trPr>
        <w:tc>
          <w:tcPr>
            <w:tcW w:w="446" w:type="dxa"/>
            <w:vAlign w:val="bottom"/>
          </w:tcPr>
          <w:p w14:paraId="0DDAE414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2923" w:type="dxa"/>
            <w:vAlign w:val="bottom"/>
          </w:tcPr>
          <w:p w14:paraId="216C8C70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МОСКВИЧ3 </w:t>
            </w: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DA</w:t>
            </w: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21-</w:t>
            </w: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A</w:t>
            </w: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, год выпуска 2023, цвет белый</w:t>
            </w:r>
          </w:p>
        </w:tc>
        <w:tc>
          <w:tcPr>
            <w:tcW w:w="2978" w:type="dxa"/>
          </w:tcPr>
          <w:p w14:paraId="5C546EDD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XTC 213505PWB02109</w:t>
            </w:r>
          </w:p>
        </w:tc>
        <w:tc>
          <w:tcPr>
            <w:tcW w:w="1754" w:type="dxa"/>
          </w:tcPr>
          <w:p w14:paraId="2E2E0DBF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А764 АМ184</w:t>
            </w:r>
          </w:p>
        </w:tc>
        <w:tc>
          <w:tcPr>
            <w:tcW w:w="1890" w:type="dxa"/>
          </w:tcPr>
          <w:p w14:paraId="37D21CB9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11013500007</w:t>
            </w:r>
          </w:p>
        </w:tc>
        <w:tc>
          <w:tcPr>
            <w:tcW w:w="1619" w:type="dxa"/>
            <w:vAlign w:val="bottom"/>
          </w:tcPr>
          <w:p w14:paraId="12A4B1DD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159" w:type="dxa"/>
            <w:vAlign w:val="bottom"/>
          </w:tcPr>
          <w:p w14:paraId="534817CB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2107400,00</w:t>
            </w:r>
          </w:p>
        </w:tc>
        <w:tc>
          <w:tcPr>
            <w:tcW w:w="1753" w:type="dxa"/>
            <w:vAlign w:val="bottom"/>
          </w:tcPr>
          <w:p w14:paraId="0FC59C8B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az-Cyrl-AZ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1756166,70</w:t>
            </w:r>
          </w:p>
        </w:tc>
      </w:tr>
      <w:tr w:rsidR="00E74417" w:rsidRPr="00E74417" w14:paraId="3A5BC407" w14:textId="77777777" w:rsidTr="00E74417">
        <w:trPr>
          <w:trHeight w:val="433"/>
        </w:trPr>
        <w:tc>
          <w:tcPr>
            <w:tcW w:w="446" w:type="dxa"/>
            <w:vAlign w:val="bottom"/>
          </w:tcPr>
          <w:p w14:paraId="1A9E0A8E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  <w:t>2.</w:t>
            </w:r>
          </w:p>
        </w:tc>
        <w:tc>
          <w:tcPr>
            <w:tcW w:w="2923" w:type="dxa"/>
          </w:tcPr>
          <w:p w14:paraId="3C07A395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МОСКВИЧ3 </w:t>
            </w: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DA</w:t>
            </w: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21-</w:t>
            </w: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A</w:t>
            </w: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, год выпуска 2023, цвет белый</w:t>
            </w:r>
          </w:p>
        </w:tc>
        <w:tc>
          <w:tcPr>
            <w:tcW w:w="2978" w:type="dxa"/>
          </w:tcPr>
          <w:p w14:paraId="0C1B553D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  <w:t>XTC 213505PWB01405</w:t>
            </w:r>
          </w:p>
        </w:tc>
        <w:tc>
          <w:tcPr>
            <w:tcW w:w="1754" w:type="dxa"/>
          </w:tcPr>
          <w:p w14:paraId="0FA1AAED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А779 АМ184</w:t>
            </w:r>
          </w:p>
        </w:tc>
        <w:tc>
          <w:tcPr>
            <w:tcW w:w="1890" w:type="dxa"/>
          </w:tcPr>
          <w:p w14:paraId="48270E8E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11013500006</w:t>
            </w:r>
          </w:p>
        </w:tc>
        <w:tc>
          <w:tcPr>
            <w:tcW w:w="1619" w:type="dxa"/>
            <w:vAlign w:val="bottom"/>
          </w:tcPr>
          <w:p w14:paraId="1D6629DE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159" w:type="dxa"/>
            <w:vAlign w:val="bottom"/>
          </w:tcPr>
          <w:p w14:paraId="7360D9AD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2107400,00</w:t>
            </w:r>
          </w:p>
        </w:tc>
        <w:tc>
          <w:tcPr>
            <w:tcW w:w="1753" w:type="dxa"/>
            <w:vAlign w:val="bottom"/>
          </w:tcPr>
          <w:p w14:paraId="658BAC3E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1756166,70</w:t>
            </w:r>
          </w:p>
        </w:tc>
      </w:tr>
      <w:tr w:rsidR="00E74417" w:rsidRPr="00E74417" w14:paraId="1A96CC8A" w14:textId="77777777" w:rsidTr="00E74417">
        <w:trPr>
          <w:trHeight w:val="433"/>
        </w:trPr>
        <w:tc>
          <w:tcPr>
            <w:tcW w:w="446" w:type="dxa"/>
            <w:vAlign w:val="bottom"/>
          </w:tcPr>
          <w:p w14:paraId="6D7C23E5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  <w:t>3.</w:t>
            </w:r>
          </w:p>
        </w:tc>
        <w:tc>
          <w:tcPr>
            <w:tcW w:w="2923" w:type="dxa"/>
          </w:tcPr>
          <w:p w14:paraId="4E7A02D9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МОСКВИЧ3 </w:t>
            </w: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DA</w:t>
            </w: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21-</w:t>
            </w: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A</w:t>
            </w: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, год выпуска 2023, цвет белый</w:t>
            </w:r>
          </w:p>
        </w:tc>
        <w:tc>
          <w:tcPr>
            <w:tcW w:w="2978" w:type="dxa"/>
          </w:tcPr>
          <w:p w14:paraId="39CC2602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  <w:t>XTC 213505PWB02297</w:t>
            </w:r>
          </w:p>
        </w:tc>
        <w:tc>
          <w:tcPr>
            <w:tcW w:w="1754" w:type="dxa"/>
          </w:tcPr>
          <w:p w14:paraId="67DAF922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А768 АМ184</w:t>
            </w:r>
          </w:p>
        </w:tc>
        <w:tc>
          <w:tcPr>
            <w:tcW w:w="1890" w:type="dxa"/>
          </w:tcPr>
          <w:p w14:paraId="56948875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11013500005</w:t>
            </w:r>
          </w:p>
        </w:tc>
        <w:tc>
          <w:tcPr>
            <w:tcW w:w="1619" w:type="dxa"/>
            <w:vAlign w:val="bottom"/>
          </w:tcPr>
          <w:p w14:paraId="1B43DB0E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159" w:type="dxa"/>
            <w:vAlign w:val="bottom"/>
          </w:tcPr>
          <w:p w14:paraId="153766CE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2107400,00</w:t>
            </w:r>
          </w:p>
        </w:tc>
        <w:tc>
          <w:tcPr>
            <w:tcW w:w="1753" w:type="dxa"/>
            <w:vAlign w:val="bottom"/>
          </w:tcPr>
          <w:p w14:paraId="096FA197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1756166,70</w:t>
            </w:r>
          </w:p>
        </w:tc>
      </w:tr>
      <w:tr w:rsidR="00E74417" w:rsidRPr="00E74417" w14:paraId="18C74EA6" w14:textId="77777777" w:rsidTr="00E74417">
        <w:trPr>
          <w:trHeight w:val="433"/>
        </w:trPr>
        <w:tc>
          <w:tcPr>
            <w:tcW w:w="446" w:type="dxa"/>
            <w:vAlign w:val="bottom"/>
          </w:tcPr>
          <w:p w14:paraId="263183D4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  <w:t>4.</w:t>
            </w:r>
          </w:p>
        </w:tc>
        <w:tc>
          <w:tcPr>
            <w:tcW w:w="2923" w:type="dxa"/>
          </w:tcPr>
          <w:p w14:paraId="549B309C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МОСКВИЧ3 </w:t>
            </w: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DA</w:t>
            </w: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21-</w:t>
            </w: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A</w:t>
            </w: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, год выпуска 2023, цвет белый</w:t>
            </w:r>
          </w:p>
        </w:tc>
        <w:tc>
          <w:tcPr>
            <w:tcW w:w="2978" w:type="dxa"/>
          </w:tcPr>
          <w:p w14:paraId="60A4AD48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  <w:t>XTC 213505PWB02179</w:t>
            </w:r>
          </w:p>
        </w:tc>
        <w:tc>
          <w:tcPr>
            <w:tcW w:w="1754" w:type="dxa"/>
          </w:tcPr>
          <w:p w14:paraId="2898907A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А780 АМ184</w:t>
            </w:r>
          </w:p>
        </w:tc>
        <w:tc>
          <w:tcPr>
            <w:tcW w:w="1890" w:type="dxa"/>
          </w:tcPr>
          <w:p w14:paraId="7FEB72AE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11013500008</w:t>
            </w:r>
          </w:p>
        </w:tc>
        <w:tc>
          <w:tcPr>
            <w:tcW w:w="1619" w:type="dxa"/>
            <w:vAlign w:val="bottom"/>
          </w:tcPr>
          <w:p w14:paraId="069B7FAA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159" w:type="dxa"/>
            <w:vAlign w:val="bottom"/>
          </w:tcPr>
          <w:p w14:paraId="167D5961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2107400,00</w:t>
            </w:r>
          </w:p>
        </w:tc>
        <w:tc>
          <w:tcPr>
            <w:tcW w:w="1753" w:type="dxa"/>
            <w:vAlign w:val="bottom"/>
          </w:tcPr>
          <w:p w14:paraId="61DA8FB0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1756166,70</w:t>
            </w:r>
          </w:p>
        </w:tc>
      </w:tr>
      <w:tr w:rsidR="00E74417" w:rsidRPr="00E74417" w14:paraId="15D4184B" w14:textId="77777777" w:rsidTr="00E74417">
        <w:trPr>
          <w:trHeight w:val="547"/>
        </w:trPr>
        <w:tc>
          <w:tcPr>
            <w:tcW w:w="446" w:type="dxa"/>
            <w:vAlign w:val="bottom"/>
          </w:tcPr>
          <w:p w14:paraId="3120E583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  <w:t>5.</w:t>
            </w:r>
          </w:p>
          <w:p w14:paraId="561196B3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</w:p>
        </w:tc>
        <w:tc>
          <w:tcPr>
            <w:tcW w:w="2923" w:type="dxa"/>
          </w:tcPr>
          <w:p w14:paraId="7BCF2F22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565030F3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val="az-Cyrl-AZ" w:eastAsia="en-US" w:bidi="ar-SA"/>
              </w:rPr>
              <w:t>HAVAL</w:t>
            </w: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Jolion</w:t>
            </w: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, год выпуска 2024, цвет черный</w:t>
            </w:r>
          </w:p>
        </w:tc>
        <w:tc>
          <w:tcPr>
            <w:tcW w:w="2978" w:type="dxa"/>
          </w:tcPr>
          <w:p w14:paraId="5D72AF05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13B13D5E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XZGEE04A2RA558337</w:t>
            </w:r>
          </w:p>
        </w:tc>
        <w:tc>
          <w:tcPr>
            <w:tcW w:w="1754" w:type="dxa"/>
          </w:tcPr>
          <w:p w14:paraId="118BFDDE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4296E266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СО69 АМ 184</w:t>
            </w:r>
          </w:p>
        </w:tc>
        <w:tc>
          <w:tcPr>
            <w:tcW w:w="1890" w:type="dxa"/>
          </w:tcPr>
          <w:p w14:paraId="31783819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6C0CF723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11013500003</w:t>
            </w:r>
          </w:p>
        </w:tc>
        <w:tc>
          <w:tcPr>
            <w:tcW w:w="1619" w:type="dxa"/>
          </w:tcPr>
          <w:p w14:paraId="4871F4AC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56C4472B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159" w:type="dxa"/>
          </w:tcPr>
          <w:p w14:paraId="42EB30E9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53C030E3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2549000.00</w:t>
            </w:r>
          </w:p>
        </w:tc>
        <w:tc>
          <w:tcPr>
            <w:tcW w:w="1753" w:type="dxa"/>
          </w:tcPr>
          <w:p w14:paraId="0F2050EE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65CD737B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2421550,01</w:t>
            </w:r>
          </w:p>
        </w:tc>
      </w:tr>
      <w:tr w:rsidR="00E74417" w:rsidRPr="00E74417" w14:paraId="5100BC93" w14:textId="77777777" w:rsidTr="00E74417">
        <w:trPr>
          <w:trHeight w:val="547"/>
        </w:trPr>
        <w:tc>
          <w:tcPr>
            <w:tcW w:w="446" w:type="dxa"/>
            <w:vAlign w:val="bottom"/>
          </w:tcPr>
          <w:p w14:paraId="04B4AA39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  <w:t>6.</w:t>
            </w:r>
          </w:p>
        </w:tc>
        <w:tc>
          <w:tcPr>
            <w:tcW w:w="2923" w:type="dxa"/>
          </w:tcPr>
          <w:p w14:paraId="21F3104B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val="az-Cyrl-AZ" w:eastAsia="en-US" w:bidi="ar-SA"/>
              </w:rPr>
              <w:t xml:space="preserve">HAVAL City JOLION I поколение [Рестайлинг 2024] Кроссовер 1.5 DCT4WD (150 л.с.) </w:t>
            </w:r>
            <w:r w:rsidRPr="00E74417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 w:bidi="ar-SA"/>
              </w:rPr>
              <w:t>Premium, цвета черного, год выпуска 2024</w:t>
            </w:r>
          </w:p>
        </w:tc>
        <w:tc>
          <w:tcPr>
            <w:tcW w:w="2978" w:type="dxa"/>
          </w:tcPr>
          <w:p w14:paraId="04C4E0F2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744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XZGFE04A2RA566572</w:t>
            </w:r>
          </w:p>
          <w:p w14:paraId="0FF65346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</w:p>
        </w:tc>
        <w:tc>
          <w:tcPr>
            <w:tcW w:w="1754" w:type="dxa"/>
          </w:tcPr>
          <w:p w14:paraId="77E5501C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744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Т227АК184</w:t>
            </w:r>
          </w:p>
          <w:p w14:paraId="333F3E67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</w:p>
        </w:tc>
        <w:tc>
          <w:tcPr>
            <w:tcW w:w="1890" w:type="dxa"/>
          </w:tcPr>
          <w:p w14:paraId="1C49D58E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  <w:t>202510300007</w:t>
            </w:r>
          </w:p>
        </w:tc>
        <w:tc>
          <w:tcPr>
            <w:tcW w:w="1619" w:type="dxa"/>
          </w:tcPr>
          <w:p w14:paraId="57925DC9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  <w:t>1</w:t>
            </w:r>
          </w:p>
        </w:tc>
        <w:tc>
          <w:tcPr>
            <w:tcW w:w="2159" w:type="dxa"/>
          </w:tcPr>
          <w:p w14:paraId="2524C083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  <w:t>2450000,00</w:t>
            </w:r>
          </w:p>
        </w:tc>
        <w:tc>
          <w:tcPr>
            <w:tcW w:w="1753" w:type="dxa"/>
          </w:tcPr>
          <w:p w14:paraId="0DFA28ED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  <w:t>2450000,00</w:t>
            </w:r>
          </w:p>
        </w:tc>
      </w:tr>
      <w:tr w:rsidR="00E74417" w:rsidRPr="00E74417" w14:paraId="04626D45" w14:textId="77777777" w:rsidTr="00E74417">
        <w:trPr>
          <w:trHeight w:val="634"/>
        </w:trPr>
        <w:tc>
          <w:tcPr>
            <w:tcW w:w="446" w:type="dxa"/>
            <w:vAlign w:val="bottom"/>
          </w:tcPr>
          <w:p w14:paraId="244F4140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</w:p>
        </w:tc>
        <w:tc>
          <w:tcPr>
            <w:tcW w:w="2923" w:type="dxa"/>
          </w:tcPr>
          <w:p w14:paraId="0F86F2AB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</w:p>
          <w:p w14:paraId="4718495C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ИТОГО</w:t>
            </w:r>
          </w:p>
        </w:tc>
        <w:tc>
          <w:tcPr>
            <w:tcW w:w="2978" w:type="dxa"/>
          </w:tcPr>
          <w:p w14:paraId="09C333F4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54" w:type="dxa"/>
          </w:tcPr>
          <w:p w14:paraId="20ACCFD7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0" w:type="dxa"/>
          </w:tcPr>
          <w:p w14:paraId="20AE276D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19" w:type="dxa"/>
          </w:tcPr>
          <w:p w14:paraId="542B3C8A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19BE5FF7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2159" w:type="dxa"/>
          </w:tcPr>
          <w:p w14:paraId="37743470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000C7EE3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13428600,00</w:t>
            </w:r>
          </w:p>
        </w:tc>
        <w:tc>
          <w:tcPr>
            <w:tcW w:w="1753" w:type="dxa"/>
          </w:tcPr>
          <w:p w14:paraId="7A6C87E7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30A6A706" w14:textId="77777777" w:rsidR="00E74417" w:rsidRPr="00E74417" w:rsidRDefault="00E74417" w:rsidP="00E7441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744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11896216,81</w:t>
            </w:r>
          </w:p>
        </w:tc>
      </w:tr>
    </w:tbl>
    <w:p w14:paraId="5341F1DE" w14:textId="7C34148C" w:rsidR="00E64333" w:rsidRPr="00B54338" w:rsidRDefault="00E64333" w:rsidP="00E64333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bookmarkStart w:id="3" w:name="_GoBack"/>
      <w:bookmarkEnd w:id="0"/>
      <w:bookmarkEnd w:id="3"/>
    </w:p>
    <w:sectPr w:rsidR="00E64333" w:rsidRPr="00B54338" w:rsidSect="00E7441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3A094" w14:textId="77777777" w:rsidR="00565509" w:rsidRDefault="00565509" w:rsidP="0019610E">
      <w:r>
        <w:separator/>
      </w:r>
    </w:p>
  </w:endnote>
  <w:endnote w:type="continuationSeparator" w:id="0">
    <w:p w14:paraId="488BC2C4" w14:textId="77777777" w:rsidR="00565509" w:rsidRDefault="00565509" w:rsidP="0019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EC3FB" w14:textId="77777777" w:rsidR="00565509" w:rsidRDefault="00565509" w:rsidP="0019610E">
      <w:r>
        <w:separator/>
      </w:r>
    </w:p>
  </w:footnote>
  <w:footnote w:type="continuationSeparator" w:id="0">
    <w:p w14:paraId="04571605" w14:textId="77777777" w:rsidR="00565509" w:rsidRDefault="00565509" w:rsidP="0019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44A6"/>
    <w:multiLevelType w:val="multilevel"/>
    <w:tmpl w:val="901E4F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6B4748"/>
    <w:multiLevelType w:val="multilevel"/>
    <w:tmpl w:val="AC6E92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E52677"/>
    <w:multiLevelType w:val="multilevel"/>
    <w:tmpl w:val="D360C1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186971"/>
    <w:multiLevelType w:val="multilevel"/>
    <w:tmpl w:val="A6DCAE7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B5"/>
    <w:rsid w:val="00011486"/>
    <w:rsid w:val="000252FA"/>
    <w:rsid w:val="0003254A"/>
    <w:rsid w:val="000361D9"/>
    <w:rsid w:val="0003658C"/>
    <w:rsid w:val="00042848"/>
    <w:rsid w:val="0004518E"/>
    <w:rsid w:val="000527DD"/>
    <w:rsid w:val="00074FDD"/>
    <w:rsid w:val="00087354"/>
    <w:rsid w:val="000C670C"/>
    <w:rsid w:val="000E7323"/>
    <w:rsid w:val="00111177"/>
    <w:rsid w:val="00134442"/>
    <w:rsid w:val="00136553"/>
    <w:rsid w:val="00156319"/>
    <w:rsid w:val="0016196D"/>
    <w:rsid w:val="001643FA"/>
    <w:rsid w:val="00181098"/>
    <w:rsid w:val="00186BA0"/>
    <w:rsid w:val="0019610E"/>
    <w:rsid w:val="001B787D"/>
    <w:rsid w:val="001E7550"/>
    <w:rsid w:val="00206C6F"/>
    <w:rsid w:val="00211891"/>
    <w:rsid w:val="002121C9"/>
    <w:rsid w:val="002426EB"/>
    <w:rsid w:val="002452D1"/>
    <w:rsid w:val="0025421F"/>
    <w:rsid w:val="002968BC"/>
    <w:rsid w:val="002A1984"/>
    <w:rsid w:val="002A71FE"/>
    <w:rsid w:val="002C56D6"/>
    <w:rsid w:val="002C7003"/>
    <w:rsid w:val="0031174C"/>
    <w:rsid w:val="00316C3B"/>
    <w:rsid w:val="00376B81"/>
    <w:rsid w:val="003A09AE"/>
    <w:rsid w:val="003C6913"/>
    <w:rsid w:val="003E07F1"/>
    <w:rsid w:val="003E3810"/>
    <w:rsid w:val="003F6E1B"/>
    <w:rsid w:val="003F731F"/>
    <w:rsid w:val="0044153E"/>
    <w:rsid w:val="00460A5E"/>
    <w:rsid w:val="0046672D"/>
    <w:rsid w:val="0048596B"/>
    <w:rsid w:val="00496D2F"/>
    <w:rsid w:val="004A7143"/>
    <w:rsid w:val="004B0D13"/>
    <w:rsid w:val="004C5054"/>
    <w:rsid w:val="004D4780"/>
    <w:rsid w:val="00514607"/>
    <w:rsid w:val="0051722E"/>
    <w:rsid w:val="00541E26"/>
    <w:rsid w:val="00546D77"/>
    <w:rsid w:val="00557632"/>
    <w:rsid w:val="005604B7"/>
    <w:rsid w:val="00565509"/>
    <w:rsid w:val="00571649"/>
    <w:rsid w:val="0058565C"/>
    <w:rsid w:val="00590E80"/>
    <w:rsid w:val="005B4EBF"/>
    <w:rsid w:val="005C4976"/>
    <w:rsid w:val="005D0768"/>
    <w:rsid w:val="005E214A"/>
    <w:rsid w:val="005E691C"/>
    <w:rsid w:val="00602B47"/>
    <w:rsid w:val="00611E6B"/>
    <w:rsid w:val="006324DE"/>
    <w:rsid w:val="0064393F"/>
    <w:rsid w:val="0065053E"/>
    <w:rsid w:val="006D401C"/>
    <w:rsid w:val="006D4F14"/>
    <w:rsid w:val="006D6C5B"/>
    <w:rsid w:val="006E2CD7"/>
    <w:rsid w:val="007009CC"/>
    <w:rsid w:val="00705C57"/>
    <w:rsid w:val="00734A52"/>
    <w:rsid w:val="007515B7"/>
    <w:rsid w:val="007669E3"/>
    <w:rsid w:val="007858B3"/>
    <w:rsid w:val="007A0635"/>
    <w:rsid w:val="007D60F7"/>
    <w:rsid w:val="007E43A0"/>
    <w:rsid w:val="00820530"/>
    <w:rsid w:val="00852CC5"/>
    <w:rsid w:val="00861092"/>
    <w:rsid w:val="00881185"/>
    <w:rsid w:val="00881E9F"/>
    <w:rsid w:val="00884A75"/>
    <w:rsid w:val="008A06C1"/>
    <w:rsid w:val="008C645A"/>
    <w:rsid w:val="008D1F8F"/>
    <w:rsid w:val="008F2418"/>
    <w:rsid w:val="00917880"/>
    <w:rsid w:val="0094076F"/>
    <w:rsid w:val="00980F38"/>
    <w:rsid w:val="009A1975"/>
    <w:rsid w:val="009A327D"/>
    <w:rsid w:val="009B6704"/>
    <w:rsid w:val="009F6884"/>
    <w:rsid w:val="00A262F9"/>
    <w:rsid w:val="00A5546A"/>
    <w:rsid w:val="00A7759B"/>
    <w:rsid w:val="00A90219"/>
    <w:rsid w:val="00AA09E7"/>
    <w:rsid w:val="00AA0A93"/>
    <w:rsid w:val="00AB45F3"/>
    <w:rsid w:val="00AB59FC"/>
    <w:rsid w:val="00AD4FD7"/>
    <w:rsid w:val="00B06807"/>
    <w:rsid w:val="00B1230E"/>
    <w:rsid w:val="00B3157B"/>
    <w:rsid w:val="00B45F9E"/>
    <w:rsid w:val="00B54338"/>
    <w:rsid w:val="00B6284E"/>
    <w:rsid w:val="00B801F9"/>
    <w:rsid w:val="00B813FE"/>
    <w:rsid w:val="00B84B78"/>
    <w:rsid w:val="00B9610B"/>
    <w:rsid w:val="00BA069E"/>
    <w:rsid w:val="00BA0825"/>
    <w:rsid w:val="00BF6773"/>
    <w:rsid w:val="00C00084"/>
    <w:rsid w:val="00C30BAF"/>
    <w:rsid w:val="00C3176C"/>
    <w:rsid w:val="00C33740"/>
    <w:rsid w:val="00C368D8"/>
    <w:rsid w:val="00C46AEA"/>
    <w:rsid w:val="00C7445E"/>
    <w:rsid w:val="00C81AC2"/>
    <w:rsid w:val="00C95555"/>
    <w:rsid w:val="00C97CF9"/>
    <w:rsid w:val="00CA3238"/>
    <w:rsid w:val="00D12826"/>
    <w:rsid w:val="00D153EC"/>
    <w:rsid w:val="00D239DC"/>
    <w:rsid w:val="00D43242"/>
    <w:rsid w:val="00D46D46"/>
    <w:rsid w:val="00D52020"/>
    <w:rsid w:val="00D71325"/>
    <w:rsid w:val="00D75449"/>
    <w:rsid w:val="00D94CAE"/>
    <w:rsid w:val="00DB7DB8"/>
    <w:rsid w:val="00DD0F59"/>
    <w:rsid w:val="00DE369E"/>
    <w:rsid w:val="00E12532"/>
    <w:rsid w:val="00E144D4"/>
    <w:rsid w:val="00E15BE0"/>
    <w:rsid w:val="00E30AD4"/>
    <w:rsid w:val="00E547B5"/>
    <w:rsid w:val="00E63BE8"/>
    <w:rsid w:val="00E64333"/>
    <w:rsid w:val="00E702C6"/>
    <w:rsid w:val="00E74417"/>
    <w:rsid w:val="00EA2746"/>
    <w:rsid w:val="00EB3A4B"/>
    <w:rsid w:val="00EC550D"/>
    <w:rsid w:val="00F1270C"/>
    <w:rsid w:val="00F151F5"/>
    <w:rsid w:val="00F21702"/>
    <w:rsid w:val="00F26271"/>
    <w:rsid w:val="00F514E6"/>
    <w:rsid w:val="00F57226"/>
    <w:rsid w:val="00F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3D88A"/>
  <w15:chartTrackingRefBased/>
  <w15:docId w15:val="{3B253084-0126-4583-854D-E393B7C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787D"/>
    <w:pPr>
      <w:widowControl w:val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87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1B787D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B787D"/>
    <w:rPr>
      <w:rFonts w:eastAsia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1B787D"/>
    <w:rPr>
      <w:rFonts w:eastAsia="Times New Roman"/>
      <w:b/>
      <w:bCs/>
      <w:shd w:val="clear" w:color="auto" w:fill="FFFFFF"/>
    </w:rPr>
  </w:style>
  <w:style w:type="character" w:customStyle="1" w:styleId="2Candara-2pt">
    <w:name w:val="Основной текст (2) + Candara;Интервал -2 pt"/>
    <w:basedOn w:val="2"/>
    <w:rsid w:val="001B787D"/>
    <w:rPr>
      <w:rFonts w:ascii="Candara" w:eastAsia="Candara" w:hAnsi="Candara" w:cs="Candara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B787D"/>
    <w:pPr>
      <w:shd w:val="clear" w:color="auto" w:fill="FFFFFF"/>
      <w:spacing w:before="300" w:line="0" w:lineRule="atLeast"/>
      <w:ind w:hanging="126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1B787D"/>
    <w:pPr>
      <w:shd w:val="clear" w:color="auto" w:fill="FFFFFF"/>
      <w:spacing w:before="120" w:after="3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1B787D"/>
    <w:pPr>
      <w:shd w:val="clear" w:color="auto" w:fill="FFFFFF"/>
      <w:spacing w:before="480" w:line="322" w:lineRule="exact"/>
      <w:ind w:hanging="11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8811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61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610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1961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610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186B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6BA0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b">
    <w:name w:val="Hyperlink"/>
    <w:unhideWhenUsed/>
    <w:qFormat/>
    <w:rsid w:val="00E64333"/>
    <w:rPr>
      <w:color w:val="0000FF"/>
      <w:u w:val="single"/>
    </w:rPr>
  </w:style>
  <w:style w:type="character" w:customStyle="1" w:styleId="ac">
    <w:name w:val="Основной текст_"/>
    <w:link w:val="11"/>
    <w:rsid w:val="00590E80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590E80"/>
    <w:pPr>
      <w:widowControl/>
      <w:shd w:val="clear" w:color="auto" w:fill="FFFFFF"/>
      <w:spacing w:after="200" w:line="394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customStyle="1" w:styleId="12">
    <w:name w:val="Сетка таблицы1"/>
    <w:basedOn w:val="a1"/>
    <w:next w:val="a3"/>
    <w:uiPriority w:val="39"/>
    <w:rsid w:val="00E74417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lopristanskij_sd@kho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9C62-29B5-4367-A196-84A12BEC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VGA</cp:lastModifiedBy>
  <cp:revision>4</cp:revision>
  <cp:lastPrinted>2025-05-29T13:17:00Z</cp:lastPrinted>
  <dcterms:created xsi:type="dcterms:W3CDTF">2025-06-05T09:43:00Z</dcterms:created>
  <dcterms:modified xsi:type="dcterms:W3CDTF">2025-06-16T09:30:00Z</dcterms:modified>
</cp:coreProperties>
</file>