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698C6" w14:textId="2DAB25D2" w:rsidR="00E64333" w:rsidRPr="008233D0" w:rsidRDefault="00E64333" w:rsidP="00E64333">
      <w:pPr>
        <w:autoSpaceDE w:val="0"/>
        <w:autoSpaceDN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bookmarkStart w:id="0" w:name="bookmark0"/>
      <w:r w:rsidRPr="005A02AC">
        <w:rPr>
          <w:noProof/>
          <w:lang w:bidi="ar-SA"/>
        </w:rPr>
        <w:drawing>
          <wp:inline distT="0" distB="0" distL="0" distR="0" wp14:anchorId="7AF2D0F1" wp14:editId="3298DEE1">
            <wp:extent cx="69532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BB12" w14:textId="77777777" w:rsidR="00E64333" w:rsidRPr="008233D0" w:rsidRDefault="00E64333" w:rsidP="00E64333">
      <w:pPr>
        <w:autoSpaceDE w:val="0"/>
        <w:autoSpaceDN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569884E5" w14:textId="77777777" w:rsidR="00E64333" w:rsidRPr="004414CF" w:rsidRDefault="00E64333" w:rsidP="00E64333">
      <w:pPr>
        <w:autoSpaceDE w:val="0"/>
        <w:autoSpaceDN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414CF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14:paraId="342F197D" w14:textId="77777777" w:rsidR="00E64333" w:rsidRPr="004414CF" w:rsidRDefault="00E64333" w:rsidP="00E64333">
      <w:pPr>
        <w:autoSpaceDE w:val="0"/>
        <w:autoSpaceDN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414CF">
        <w:rPr>
          <w:rFonts w:ascii="Times New Roman" w:eastAsia="Times New Roman" w:hAnsi="Times New Roman"/>
          <w:b/>
          <w:sz w:val="28"/>
          <w:szCs w:val="28"/>
        </w:rPr>
        <w:t>ХЕРСОНСКАЯ ОБЛАСТЬ</w:t>
      </w:r>
    </w:p>
    <w:p w14:paraId="0DF19127" w14:textId="77777777" w:rsidR="00E64333" w:rsidRPr="004414CF" w:rsidRDefault="00E64333" w:rsidP="00E64333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145146036"/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75A3640" w14:textId="77777777" w:rsidR="00E64333" w:rsidRPr="00D10A56" w:rsidRDefault="00E64333" w:rsidP="00E643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2" w:name="_Hlk145086605"/>
      <w:r w:rsidRPr="00D10A56">
        <w:rPr>
          <w:rFonts w:ascii="Times New Roman" w:hAnsi="Times New Roman"/>
          <w:b/>
          <w:sz w:val="28"/>
          <w:szCs w:val="28"/>
          <w:u w:val="single"/>
        </w:rPr>
        <w:t>ГОЛОПРИСТ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АНСКОГО МУНИЦИПАЛЬНОГО ОКРУГА </w:t>
      </w:r>
    </w:p>
    <w:bookmarkEnd w:id="1"/>
    <w:bookmarkEnd w:id="2"/>
    <w:p w14:paraId="2ADFE7C1" w14:textId="77777777" w:rsidR="00E64333" w:rsidRDefault="00E64333" w:rsidP="00E64333">
      <w:pPr>
        <w:autoSpaceDE w:val="0"/>
        <w:autoSpaceDN w:val="0"/>
        <w:jc w:val="center"/>
        <w:rPr>
          <w:rStyle w:val="ab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Россия Херсонская область  Голопристанский муниципальный округ г.Голая Пристань ул.1 Мая,41 </w:t>
      </w:r>
      <w:hyperlink r:id="rId9" w:history="1">
        <w:r w:rsidRPr="00DC50F2">
          <w:rPr>
            <w:rStyle w:val="ab"/>
            <w:rFonts w:ascii="Times New Roman" w:hAnsi="Times New Roman"/>
            <w:color w:val="auto"/>
            <w:sz w:val="18"/>
            <w:szCs w:val="18"/>
            <w:lang w:val="en-US"/>
          </w:rPr>
          <w:t>g</w:t>
        </w:r>
        <w:r w:rsidRPr="00DC50F2">
          <w:rPr>
            <w:rStyle w:val="ab"/>
            <w:rFonts w:ascii="Times New Roman" w:hAnsi="Times New Roman"/>
            <w:color w:val="auto"/>
            <w:sz w:val="18"/>
            <w:szCs w:val="18"/>
          </w:rPr>
          <w:t>olopristanskij_sd@khogov.ru</w:t>
        </w:r>
      </w:hyperlink>
    </w:p>
    <w:p w14:paraId="59F44730" w14:textId="77777777" w:rsidR="008A06C1" w:rsidRDefault="008A06C1" w:rsidP="00E6433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9A63855" w14:textId="3203E1A5" w:rsidR="00E64333" w:rsidRDefault="00E64333" w:rsidP="00E6433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746F">
        <w:rPr>
          <w:rFonts w:ascii="Times New Roman" w:hAnsi="Times New Roman"/>
          <w:b/>
          <w:sz w:val="28"/>
          <w:szCs w:val="28"/>
        </w:rPr>
        <w:t>РЕШЕНИЕ</w:t>
      </w:r>
    </w:p>
    <w:p w14:paraId="78CC0498" w14:textId="77777777" w:rsidR="00E64333" w:rsidRDefault="00E64333" w:rsidP="00E6433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10F17">
        <w:rPr>
          <w:rFonts w:ascii="Times New Roman" w:hAnsi="Times New Roman"/>
          <w:b/>
          <w:sz w:val="28"/>
          <w:szCs w:val="28"/>
        </w:rPr>
        <w:t>от ____________ № _____</w:t>
      </w:r>
    </w:p>
    <w:p w14:paraId="45D934D4" w14:textId="77777777" w:rsidR="00E64333" w:rsidRPr="00564D2F" w:rsidRDefault="00E64333" w:rsidP="00E64333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6B2EAC5" w14:textId="34D98343" w:rsidR="00590E80" w:rsidRPr="00C95555" w:rsidRDefault="00590E80" w:rsidP="00590E8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555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EA274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3254A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C95555">
        <w:rPr>
          <w:rFonts w:ascii="Times New Roman" w:hAnsi="Times New Roman" w:cs="Times New Roman"/>
          <w:b/>
          <w:sz w:val="28"/>
          <w:szCs w:val="28"/>
        </w:rPr>
        <w:t xml:space="preserve">из муниципальной собственности </w:t>
      </w:r>
      <w:r w:rsidRPr="00C95555">
        <w:rPr>
          <w:rFonts w:ascii="Times New Roman" w:hAnsi="Times New Roman" w:cs="Times New Roman"/>
          <w:b/>
          <w:sz w:val="28"/>
          <w:szCs w:val="28"/>
        </w:rPr>
        <w:t xml:space="preserve">Голопристанского муниципального округа Херсонской области </w:t>
      </w:r>
      <w:r w:rsidR="008556C6" w:rsidRPr="00D239DC">
        <w:rPr>
          <w:rFonts w:ascii="Times New Roman" w:hAnsi="Times New Roman" w:cs="Times New Roman"/>
          <w:b/>
          <w:sz w:val="28"/>
          <w:szCs w:val="28"/>
        </w:rPr>
        <w:t>на праве оперативного управления</w:t>
      </w:r>
      <w:r w:rsidR="008556C6" w:rsidRPr="00EB3A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555" w:rsidRPr="00C95555">
        <w:rPr>
          <w:rFonts w:ascii="Times New Roman" w:hAnsi="Times New Roman" w:cs="Times New Roman"/>
          <w:b/>
          <w:sz w:val="28"/>
          <w:szCs w:val="28"/>
        </w:rPr>
        <w:t>автономному учреждению "Центр распределения гуманитарной помощи" Голопристанского муниципального округа Херсонской области</w:t>
      </w:r>
      <w:r w:rsidRPr="00C9555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8E55A71" w14:textId="77777777" w:rsidR="00590E80" w:rsidRPr="004B5386" w:rsidRDefault="00590E80" w:rsidP="00590E8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B507B" w14:textId="7B40CBF8" w:rsidR="00590E80" w:rsidRPr="008E269E" w:rsidRDefault="00156319" w:rsidP="00590E80">
      <w:pPr>
        <w:pStyle w:val="10"/>
        <w:keepNext/>
        <w:keepLines/>
        <w:shd w:val="clear" w:color="auto" w:fill="auto"/>
        <w:spacing w:before="0"/>
        <w:ind w:left="20" w:firstLine="688"/>
        <w:jc w:val="both"/>
        <w:rPr>
          <w:b w:val="0"/>
        </w:rPr>
      </w:pPr>
      <w:r>
        <w:rPr>
          <w:b w:val="0"/>
        </w:rPr>
        <w:t>Руководствуясь</w:t>
      </w:r>
      <w:r w:rsidR="00590E80" w:rsidRPr="008E269E">
        <w:rPr>
          <w:b w:val="0"/>
        </w:rPr>
        <w:t xml:space="preserve"> </w:t>
      </w:r>
      <w:r w:rsidR="00EA2746" w:rsidRPr="00EA2746">
        <w:rPr>
          <w:b w:val="0"/>
          <w:bCs w:val="0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EA2746">
        <w:t xml:space="preserve"> </w:t>
      </w:r>
      <w:r w:rsidR="00590E80" w:rsidRPr="008E269E">
        <w:rPr>
          <w:b w:val="0"/>
        </w:rPr>
        <w:t>раздел</w:t>
      </w:r>
      <w:r w:rsidR="00590E80">
        <w:rPr>
          <w:b w:val="0"/>
        </w:rPr>
        <w:t>ом</w:t>
      </w:r>
      <w:r w:rsidR="00590E80" w:rsidRPr="008E269E">
        <w:rPr>
          <w:b w:val="0"/>
        </w:rPr>
        <w:t xml:space="preserve"> VIII Порядка управления и распоряжения имуществом, находящимся в муниципальной собственности Голопристанского муниципального округа Херсонской области, утвержденного решением</w:t>
      </w:r>
      <w:r w:rsidR="00C95555">
        <w:rPr>
          <w:b w:val="0"/>
        </w:rPr>
        <w:t xml:space="preserve"> 33-й сессии первого созыва</w:t>
      </w:r>
      <w:r w:rsidR="00590E80" w:rsidRPr="008E269E">
        <w:rPr>
          <w:b w:val="0"/>
        </w:rPr>
        <w:t xml:space="preserve"> Советов депутат</w:t>
      </w:r>
      <w:r w:rsidR="00590E80">
        <w:rPr>
          <w:b w:val="0"/>
        </w:rPr>
        <w:t>ов</w:t>
      </w:r>
      <w:r w:rsidR="00590E80" w:rsidRPr="008E269E">
        <w:rPr>
          <w:b w:val="0"/>
        </w:rPr>
        <w:t xml:space="preserve"> Голопристанского муниципального округа Херсонской области от </w:t>
      </w:r>
      <w:r w:rsidR="00C95555">
        <w:rPr>
          <w:b w:val="0"/>
        </w:rPr>
        <w:t xml:space="preserve"> 28.05.2025 № 197</w:t>
      </w:r>
      <w:r w:rsidR="00590E80" w:rsidRPr="008E269E">
        <w:rPr>
          <w:b w:val="0"/>
        </w:rPr>
        <w:t xml:space="preserve"> «Об утверждении Порядка</w:t>
      </w:r>
      <w:r w:rsidR="00590E80">
        <w:rPr>
          <w:b w:val="0"/>
        </w:rPr>
        <w:t xml:space="preserve"> </w:t>
      </w:r>
      <w:r w:rsidR="00590E80" w:rsidRPr="008E269E">
        <w:rPr>
          <w:b w:val="0"/>
        </w:rPr>
        <w:t>управления и распоряжения имуществом, находящимся в муниципальной собственности Голопристанского муниципального округа Херсонской области</w:t>
      </w:r>
      <w:r w:rsidR="00590E80">
        <w:rPr>
          <w:b w:val="0"/>
        </w:rPr>
        <w:t xml:space="preserve">», </w:t>
      </w:r>
      <w:r w:rsidR="00590E80" w:rsidRPr="00E81905">
        <w:rPr>
          <w:b w:val="0"/>
        </w:rPr>
        <w:t>Уставом муниципального образования «Голопристанский муниципальный округ Херсонской области»</w:t>
      </w:r>
      <w:r w:rsidR="00590E80">
        <w:rPr>
          <w:b w:val="0"/>
        </w:rPr>
        <w:t>,</w:t>
      </w:r>
      <w:r w:rsidR="00590E80" w:rsidRPr="003F6E1B">
        <w:t xml:space="preserve"> </w:t>
      </w:r>
      <w:r w:rsidR="00590E80">
        <w:rPr>
          <w:b w:val="0"/>
        </w:rPr>
        <w:t>Совет депутатов Голопристанского муниципального округа Херсонской области:</w:t>
      </w:r>
    </w:p>
    <w:p w14:paraId="4FDB57B3" w14:textId="77777777" w:rsidR="00590E80" w:rsidRDefault="00590E80" w:rsidP="00590E80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03FC7" w14:textId="77777777" w:rsidR="00590E80" w:rsidRDefault="00590E80" w:rsidP="00590E80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DC1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14:paraId="665B6F49" w14:textId="77777777" w:rsidR="00590E80" w:rsidRPr="00A00DC1" w:rsidRDefault="00590E80" w:rsidP="00590E80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C933FC" w14:textId="49835367" w:rsidR="00590E80" w:rsidRPr="00CE1A20" w:rsidRDefault="00590E80" w:rsidP="00590E80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A20">
        <w:rPr>
          <w:rFonts w:ascii="Times New Roman" w:eastAsia="Calibri" w:hAnsi="Times New Roman" w:cs="Times New Roman"/>
          <w:sz w:val="28"/>
          <w:szCs w:val="28"/>
        </w:rPr>
        <w:t>1. Передать из муниципальной собственности Голопристанского муниципального округа Херсонской области</w:t>
      </w:r>
      <w:r w:rsidR="00855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6C6" w:rsidRPr="008556C6">
        <w:rPr>
          <w:rFonts w:ascii="Times New Roman" w:hAnsi="Times New Roman" w:cs="Times New Roman"/>
          <w:bCs/>
          <w:sz w:val="28"/>
          <w:szCs w:val="28"/>
        </w:rPr>
        <w:t>на праве оперативного управления</w:t>
      </w:r>
      <w:r w:rsidRPr="00CE1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A20">
        <w:rPr>
          <w:rFonts w:ascii="Times New Roman" w:hAnsi="Times New Roman" w:cs="Times New Roman"/>
          <w:sz w:val="28"/>
          <w:szCs w:val="28"/>
        </w:rPr>
        <w:t xml:space="preserve">муниципальному автономному учреждению "Центр распределения гуманитарной помощи" Голопристанского муниципального округа Херсонской области </w:t>
      </w:r>
      <w:r w:rsidR="00EA2746" w:rsidRPr="00CE1A2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E1A20">
        <w:rPr>
          <w:rFonts w:ascii="Times New Roman" w:eastAsia="Calibri" w:hAnsi="Times New Roman" w:cs="Times New Roman"/>
          <w:sz w:val="28"/>
          <w:szCs w:val="28"/>
        </w:rPr>
        <w:t xml:space="preserve">имущество, </w:t>
      </w:r>
      <w:r w:rsidR="008C645A" w:rsidRPr="00CE1A20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CE1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45A" w:rsidRPr="00CE1A20">
        <w:rPr>
          <w:rFonts w:ascii="Times New Roman" w:eastAsia="Calibri" w:hAnsi="Times New Roman" w:cs="Times New Roman"/>
          <w:sz w:val="28"/>
          <w:szCs w:val="28"/>
        </w:rPr>
        <w:t>приложению</w:t>
      </w:r>
      <w:r w:rsidRPr="00CE1A20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14:paraId="2DDC3D0A" w14:textId="099C2B42" w:rsidR="00590E80" w:rsidRPr="00CE1A20" w:rsidRDefault="00590E80" w:rsidP="00CE1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eastAsia="Calibri" w:hAnsi="Times New Roman" w:cs="Times New Roman"/>
          <w:sz w:val="28"/>
          <w:szCs w:val="28"/>
        </w:rPr>
        <w:t xml:space="preserve">2. Администрации Голопристанского муниципального округа Херсонской области </w:t>
      </w:r>
      <w:r w:rsidRPr="00CE1A20">
        <w:rPr>
          <w:rFonts w:ascii="Times New Roman" w:eastAsia="Courier New" w:hAnsi="Times New Roman" w:cs="Times New Roman"/>
          <w:sz w:val="28"/>
          <w:szCs w:val="28"/>
        </w:rPr>
        <w:t xml:space="preserve">в месячный срок со дня подписания настоящего решения </w:t>
      </w:r>
      <w:r w:rsidR="00CE1A20" w:rsidRPr="00CE1A20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подготовить </w:t>
      </w:r>
      <w:r w:rsidR="00CE1A20" w:rsidRPr="00CE1A20">
        <w:rPr>
          <w:rFonts w:ascii="Times New Roman" w:hAnsi="Times New Roman" w:cs="Times New Roman"/>
          <w:sz w:val="28"/>
          <w:szCs w:val="28"/>
        </w:rPr>
        <w:t xml:space="preserve">Договор о закреплении муниципального имущества на праве оперативного управления и </w:t>
      </w:r>
      <w:r w:rsidRPr="00CE1A20">
        <w:rPr>
          <w:rFonts w:ascii="Times New Roman" w:eastAsia="Calibri" w:hAnsi="Times New Roman" w:cs="Times New Roman"/>
          <w:sz w:val="28"/>
          <w:szCs w:val="28"/>
        </w:rPr>
        <w:t xml:space="preserve">совместно с </w:t>
      </w:r>
      <w:r w:rsidR="00156319" w:rsidRPr="00CE1A20">
        <w:rPr>
          <w:rFonts w:ascii="Times New Roman" w:hAnsi="Times New Roman" w:cs="Times New Roman"/>
          <w:sz w:val="28"/>
          <w:szCs w:val="28"/>
        </w:rPr>
        <w:t>автономным</w:t>
      </w:r>
      <w:r w:rsidRPr="00CE1A20">
        <w:rPr>
          <w:rFonts w:ascii="Times New Roman" w:hAnsi="Times New Roman" w:cs="Times New Roman"/>
          <w:sz w:val="28"/>
          <w:szCs w:val="28"/>
        </w:rPr>
        <w:t xml:space="preserve"> учреждением "Центр распределения гуманитарной помощи" Голопристанского муниципального округа Херсонской области</w:t>
      </w:r>
      <w:r w:rsidRPr="00CE1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A20">
        <w:rPr>
          <w:rFonts w:ascii="Times New Roman" w:eastAsia="Courier New" w:hAnsi="Times New Roman" w:cs="Times New Roman"/>
          <w:sz w:val="28"/>
          <w:szCs w:val="28"/>
        </w:rPr>
        <w:t>осуществить необходимые мероприятия, связанные с приемом-передачей имущества</w:t>
      </w:r>
      <w:r w:rsidRPr="00CE1A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1A20">
        <w:rPr>
          <w:rFonts w:ascii="Times New Roman" w:eastAsia="Courier New" w:hAnsi="Times New Roman" w:cs="Times New Roman"/>
          <w:sz w:val="28"/>
          <w:szCs w:val="28"/>
        </w:rPr>
        <w:t xml:space="preserve">указанного в пункте </w:t>
      </w:r>
      <w:r w:rsidRPr="00CE1A20">
        <w:rPr>
          <w:rFonts w:ascii="Times New Roman" w:eastAsia="Calibri" w:hAnsi="Times New Roman" w:cs="Times New Roman"/>
          <w:sz w:val="28"/>
          <w:szCs w:val="28"/>
        </w:rPr>
        <w:t>1 настоящего решения.</w:t>
      </w:r>
    </w:p>
    <w:p w14:paraId="4C507FD9" w14:textId="094E21B8" w:rsidR="00B54338" w:rsidRPr="00CE1A20" w:rsidRDefault="00590E80" w:rsidP="00B54338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1A2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54338" w:rsidRPr="00CE1A2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56319" w:rsidRPr="00CE1A20">
        <w:rPr>
          <w:rFonts w:ascii="Times New Roman" w:hAnsi="Times New Roman" w:cs="Times New Roman"/>
          <w:sz w:val="28"/>
          <w:szCs w:val="28"/>
        </w:rPr>
        <w:t>со</w:t>
      </w:r>
      <w:r w:rsidR="00B54338" w:rsidRPr="00CE1A20">
        <w:rPr>
          <w:rFonts w:ascii="Times New Roman" w:hAnsi="Times New Roman" w:cs="Times New Roman"/>
          <w:sz w:val="28"/>
          <w:szCs w:val="28"/>
        </w:rPr>
        <w:t xml:space="preserve"> дня опубликования на официальном сайте Голопристанского муниципального округа Херсонской области: golopristanskiy-mo.gosuslugi.ru.</w:t>
      </w:r>
    </w:p>
    <w:p w14:paraId="2BE54BA2" w14:textId="20DCA91D" w:rsidR="00590E80" w:rsidRPr="00CE1A20" w:rsidRDefault="00590E80" w:rsidP="00590E80">
      <w:pPr>
        <w:pStyle w:val="11"/>
        <w:shd w:val="clear" w:color="auto" w:fill="auto"/>
        <w:spacing w:after="0" w:line="266" w:lineRule="auto"/>
        <w:ind w:firstLine="708"/>
        <w:jc w:val="both"/>
        <w:rPr>
          <w:bCs/>
          <w:sz w:val="28"/>
          <w:szCs w:val="28"/>
        </w:rPr>
      </w:pPr>
    </w:p>
    <w:p w14:paraId="4D790910" w14:textId="47457828" w:rsidR="00E64333" w:rsidRPr="00CE1A20" w:rsidRDefault="00E64333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5D8CAB" w14:textId="6AD356DB" w:rsidR="00E64333" w:rsidRPr="00B54338" w:rsidRDefault="00F75E0B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E64333" w:rsidRPr="00B5433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4333" w:rsidRPr="00B54338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Глава Голопристанского    </w:t>
      </w:r>
    </w:p>
    <w:p w14:paraId="1AEA5E81" w14:textId="5DB3ACFA" w:rsidR="00E64333" w:rsidRDefault="00E64333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округа</w:t>
      </w:r>
    </w:p>
    <w:p w14:paraId="50FFE4DC" w14:textId="77777777" w:rsidR="00016595" w:rsidRPr="00B54338" w:rsidRDefault="00016595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2BAC70" w14:textId="77777777" w:rsidR="00B84B78" w:rsidRPr="00B54338" w:rsidRDefault="00B84B78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38414C" w14:textId="487E4875" w:rsidR="00E64333" w:rsidRDefault="00E64333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338">
        <w:rPr>
          <w:rFonts w:ascii="Times New Roman" w:hAnsi="Times New Roman" w:cs="Times New Roman"/>
          <w:sz w:val="28"/>
          <w:szCs w:val="28"/>
        </w:rPr>
        <w:t>____________</w:t>
      </w:r>
      <w:r w:rsidR="00F75E0B">
        <w:rPr>
          <w:rFonts w:ascii="Times New Roman" w:hAnsi="Times New Roman" w:cs="Times New Roman"/>
          <w:sz w:val="28"/>
          <w:szCs w:val="28"/>
        </w:rPr>
        <w:t>В.В.Кравчук</w:t>
      </w:r>
      <w:r w:rsidR="000165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54338">
        <w:rPr>
          <w:rFonts w:ascii="Times New Roman" w:hAnsi="Times New Roman" w:cs="Times New Roman"/>
          <w:sz w:val="28"/>
          <w:szCs w:val="28"/>
        </w:rPr>
        <w:t xml:space="preserve"> ____________В.В. Титаренко</w:t>
      </w:r>
    </w:p>
    <w:p w14:paraId="2FAE8746" w14:textId="558848F1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632E73" w14:textId="3FF9D701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BA2A69" w14:textId="76F9F14E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AB4494" w14:textId="5E72DCB9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8A81E4" w14:textId="17A5FC1F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5C5E124" w14:textId="235AFE8B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4E3D383" w14:textId="6336518F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E3B64A" w14:textId="7BD4F877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4CE74A" w14:textId="0551D7AE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CBE0DD" w14:textId="3B7E5008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D12343" w14:textId="2D42B1CF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AC1E66" w14:textId="501724D7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ED3AA0" w14:textId="01EEE2E5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4832BB4" w14:textId="7730814A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DCF01E" w14:textId="28F468AB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6043AF" w14:textId="5F116910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F87882" w14:textId="0C33EA12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EA77C05" w14:textId="3A4DB098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7C9CD2" w14:textId="349909D1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1A757C" w14:textId="0819F8BB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67D9F3" w14:textId="16212C13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A4A4DB" w14:textId="745511C3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E976C7C" w14:textId="1229BAA0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E93D0D" w14:textId="3FD80D04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781E81" w14:textId="413722B7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3B96E0" w14:textId="38180BC2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B2AAB5" w14:textId="77777777" w:rsidR="00D15144" w:rsidRDefault="00D15144" w:rsidP="00E64333">
      <w:pPr>
        <w:tabs>
          <w:tab w:val="left" w:pos="3261"/>
          <w:tab w:val="left" w:pos="3570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  <w:sectPr w:rsidR="00D151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FB36DE" w14:textId="77777777" w:rsidR="00D15144" w:rsidRPr="00D15144" w:rsidRDefault="00D15144" w:rsidP="00D15144">
      <w:pPr>
        <w:widowControl/>
        <w:ind w:left="5664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D15144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lastRenderedPageBreak/>
        <w:t xml:space="preserve">Приложение </w:t>
      </w:r>
    </w:p>
    <w:p w14:paraId="2174C183" w14:textId="77777777" w:rsidR="00D15144" w:rsidRPr="00D15144" w:rsidRDefault="00D15144" w:rsidP="00D15144">
      <w:pPr>
        <w:widowControl/>
        <w:ind w:left="5664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D15144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t>к решению Совета депутатов</w:t>
      </w:r>
    </w:p>
    <w:p w14:paraId="1730706C" w14:textId="77777777" w:rsidR="00D15144" w:rsidRPr="00D15144" w:rsidRDefault="00D15144" w:rsidP="00D15144">
      <w:pPr>
        <w:widowControl/>
        <w:ind w:left="5664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D15144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t>Голопристанского муниципального округа</w:t>
      </w:r>
    </w:p>
    <w:p w14:paraId="38558AB2" w14:textId="77777777" w:rsidR="00D15144" w:rsidRPr="00D15144" w:rsidRDefault="00D15144" w:rsidP="00D15144">
      <w:pPr>
        <w:widowControl/>
        <w:ind w:left="5664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D15144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t xml:space="preserve">Херсонской области </w:t>
      </w:r>
    </w:p>
    <w:p w14:paraId="44B68FA0" w14:textId="77777777" w:rsidR="00D15144" w:rsidRPr="00D15144" w:rsidRDefault="00D15144" w:rsidP="00D15144">
      <w:pPr>
        <w:widowControl/>
        <w:ind w:left="4956" w:firstLine="708"/>
        <w:jc w:val="right"/>
        <w:rPr>
          <w:rFonts w:ascii="Times New Roman" w:eastAsiaTheme="minorHAnsi" w:hAnsi="Times New Roman" w:cs="Times New Roman"/>
          <w:color w:val="auto"/>
          <w:lang w:val="az-Cyrl-AZ" w:eastAsia="en-US" w:bidi="ar-SA"/>
        </w:rPr>
      </w:pPr>
      <w:r w:rsidRPr="00D15144">
        <w:rPr>
          <w:rFonts w:ascii="Times New Roman" w:eastAsiaTheme="minorHAnsi" w:hAnsi="Times New Roman" w:cs="Times New Roman"/>
          <w:color w:val="auto"/>
          <w:lang w:val="az-Cyrl-AZ" w:eastAsia="en-US" w:bidi="ar-SA"/>
        </w:rPr>
        <w:t>от _______________________г.№___</w:t>
      </w:r>
    </w:p>
    <w:p w14:paraId="2AB0D979" w14:textId="77777777" w:rsidR="00D15144" w:rsidRPr="00D15144" w:rsidRDefault="00D15144" w:rsidP="00D15144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D93C375" w14:textId="77777777" w:rsidR="00D15144" w:rsidRPr="00D15144" w:rsidRDefault="00D15144" w:rsidP="00D15144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1514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Перечень</w:t>
      </w:r>
    </w:p>
    <w:p w14:paraId="08BE4ACE" w14:textId="77777777" w:rsidR="00D15144" w:rsidRPr="00D15144" w:rsidRDefault="00D15144" w:rsidP="00D15144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1514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имущества (транспортного средства), передаваемого из муниципальной собственности Голопристанского муниципального округа Херсонской области на праве </w:t>
      </w:r>
      <w:r w:rsidRPr="00D151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оперативного управления </w:t>
      </w:r>
      <w:r w:rsidRPr="00D151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автономному учреждению "Центр распределения гуманитарной помощи" Голопристанского муниципального округа Херсонской области</w:t>
      </w:r>
    </w:p>
    <w:tbl>
      <w:tblPr>
        <w:tblStyle w:val="12"/>
        <w:tblpPr w:leftFromText="180" w:rightFromText="180" w:vertAnchor="text" w:horzAnchor="margin" w:tblpX="-167" w:tblpY="62"/>
        <w:tblW w:w="15357" w:type="dxa"/>
        <w:tblLayout w:type="fixed"/>
        <w:tblLook w:val="04A0" w:firstRow="1" w:lastRow="0" w:firstColumn="1" w:lastColumn="0" w:noHBand="0" w:noVBand="1"/>
      </w:tblPr>
      <w:tblGrid>
        <w:gridCol w:w="441"/>
        <w:gridCol w:w="2892"/>
        <w:gridCol w:w="2946"/>
        <w:gridCol w:w="1736"/>
        <w:gridCol w:w="1869"/>
        <w:gridCol w:w="1602"/>
        <w:gridCol w:w="2136"/>
        <w:gridCol w:w="1735"/>
      </w:tblGrid>
      <w:tr w:rsidR="00D15144" w:rsidRPr="00D15144" w14:paraId="62A68D36" w14:textId="77777777" w:rsidTr="00D15144">
        <w:trPr>
          <w:trHeight w:val="881"/>
        </w:trPr>
        <w:tc>
          <w:tcPr>
            <w:tcW w:w="441" w:type="dxa"/>
            <w:vAlign w:val="bottom"/>
          </w:tcPr>
          <w:p w14:paraId="07487883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2892" w:type="dxa"/>
            <w:vAlign w:val="bottom"/>
          </w:tcPr>
          <w:p w14:paraId="0243EB7F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Н</w:t>
            </w:r>
            <w:bookmarkStart w:id="3" w:name="_GoBack"/>
            <w:bookmarkEnd w:id="3"/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аименование объекта нефинансового актива</w:t>
            </w:r>
          </w:p>
        </w:tc>
        <w:tc>
          <w:tcPr>
            <w:tcW w:w="2946" w:type="dxa"/>
          </w:tcPr>
          <w:p w14:paraId="02AE1991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  <w:p w14:paraId="6C178C84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VIN</w:t>
            </w:r>
          </w:p>
        </w:tc>
        <w:tc>
          <w:tcPr>
            <w:tcW w:w="1736" w:type="dxa"/>
          </w:tcPr>
          <w:p w14:paraId="5E76A7AC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  <w:p w14:paraId="090B5046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Госномер</w:t>
            </w:r>
          </w:p>
          <w:p w14:paraId="1213384B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869" w:type="dxa"/>
          </w:tcPr>
          <w:p w14:paraId="066344D4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  <w:p w14:paraId="2954399B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Инвентарный номер</w:t>
            </w:r>
          </w:p>
        </w:tc>
        <w:tc>
          <w:tcPr>
            <w:tcW w:w="1602" w:type="dxa"/>
            <w:vAlign w:val="bottom"/>
          </w:tcPr>
          <w:p w14:paraId="1F32B8D1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Количество</w:t>
            </w:r>
          </w:p>
        </w:tc>
        <w:tc>
          <w:tcPr>
            <w:tcW w:w="2136" w:type="dxa"/>
            <w:vAlign w:val="bottom"/>
          </w:tcPr>
          <w:p w14:paraId="77E8E4AB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Первоначальная стоимость(руб.)</w:t>
            </w:r>
          </w:p>
        </w:tc>
        <w:tc>
          <w:tcPr>
            <w:tcW w:w="1735" w:type="dxa"/>
            <w:vAlign w:val="bottom"/>
          </w:tcPr>
          <w:p w14:paraId="3C995D8C" w14:textId="77777777" w:rsidR="00D15144" w:rsidRPr="00D15144" w:rsidRDefault="00D15144" w:rsidP="00D15144">
            <w:pPr>
              <w:widowControl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Остаточная стоимость (руб.)</w:t>
            </w:r>
          </w:p>
        </w:tc>
      </w:tr>
      <w:tr w:rsidR="00D15144" w:rsidRPr="00D15144" w14:paraId="29067C92" w14:textId="77777777" w:rsidTr="00D15144">
        <w:trPr>
          <w:trHeight w:val="450"/>
        </w:trPr>
        <w:tc>
          <w:tcPr>
            <w:tcW w:w="441" w:type="dxa"/>
            <w:vAlign w:val="bottom"/>
          </w:tcPr>
          <w:p w14:paraId="2A844A27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1. </w:t>
            </w:r>
          </w:p>
        </w:tc>
        <w:tc>
          <w:tcPr>
            <w:tcW w:w="2892" w:type="dxa"/>
            <w:vAlign w:val="bottom"/>
          </w:tcPr>
          <w:p w14:paraId="301D8579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GAZELLE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NEXT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грузовой фургон, цвет синий </w:t>
            </w:r>
          </w:p>
        </w:tc>
        <w:tc>
          <w:tcPr>
            <w:tcW w:w="2946" w:type="dxa"/>
          </w:tcPr>
          <w:p w14:paraId="77963B7C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</w:p>
          <w:p w14:paraId="5974FDA7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X96A32R32S1013483</w:t>
            </w:r>
          </w:p>
        </w:tc>
        <w:tc>
          <w:tcPr>
            <w:tcW w:w="1736" w:type="dxa"/>
          </w:tcPr>
          <w:p w14:paraId="7833E860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7A669C9D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С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103А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М184</w:t>
            </w:r>
          </w:p>
        </w:tc>
        <w:tc>
          <w:tcPr>
            <w:tcW w:w="1869" w:type="dxa"/>
          </w:tcPr>
          <w:p w14:paraId="4D93290C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219A8E7F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11013500001</w:t>
            </w:r>
          </w:p>
        </w:tc>
        <w:tc>
          <w:tcPr>
            <w:tcW w:w="1602" w:type="dxa"/>
            <w:vAlign w:val="bottom"/>
          </w:tcPr>
          <w:p w14:paraId="41596F82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36" w:type="dxa"/>
            <w:vAlign w:val="bottom"/>
          </w:tcPr>
          <w:p w14:paraId="1F17B21C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4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 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092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000,00</w:t>
            </w:r>
          </w:p>
        </w:tc>
        <w:tc>
          <w:tcPr>
            <w:tcW w:w="1735" w:type="dxa"/>
            <w:vAlign w:val="bottom"/>
          </w:tcPr>
          <w:p w14:paraId="6B189484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  <w:t>3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> 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  <w:t>945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  <w:t>857,13</w:t>
            </w:r>
          </w:p>
        </w:tc>
      </w:tr>
      <w:tr w:rsidR="00D15144" w:rsidRPr="00D15144" w14:paraId="474078A6" w14:textId="77777777" w:rsidTr="00D15144">
        <w:trPr>
          <w:trHeight w:val="450"/>
        </w:trPr>
        <w:tc>
          <w:tcPr>
            <w:tcW w:w="441" w:type="dxa"/>
            <w:vAlign w:val="bottom"/>
          </w:tcPr>
          <w:p w14:paraId="78E5C72D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2216F6E5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2892" w:type="dxa"/>
            <w:vAlign w:val="bottom"/>
          </w:tcPr>
          <w:p w14:paraId="660A783F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Прицеп Старт С3515 2-х осный без тента ТАВИАЛС</w:t>
            </w:r>
          </w:p>
        </w:tc>
        <w:tc>
          <w:tcPr>
            <w:tcW w:w="2946" w:type="dxa"/>
          </w:tcPr>
          <w:p w14:paraId="3AB3E68C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22A064A6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XZL8501C100002937</w:t>
            </w:r>
          </w:p>
        </w:tc>
        <w:tc>
          <w:tcPr>
            <w:tcW w:w="1736" w:type="dxa"/>
          </w:tcPr>
          <w:p w14:paraId="7E41FB55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4453F393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АВ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466484</w:t>
            </w:r>
          </w:p>
        </w:tc>
        <w:tc>
          <w:tcPr>
            <w:tcW w:w="1869" w:type="dxa"/>
          </w:tcPr>
          <w:p w14:paraId="63B42671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1133A74D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11013500004</w:t>
            </w:r>
          </w:p>
        </w:tc>
        <w:tc>
          <w:tcPr>
            <w:tcW w:w="1602" w:type="dxa"/>
            <w:vAlign w:val="bottom"/>
          </w:tcPr>
          <w:p w14:paraId="05A5FE2E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36" w:type="dxa"/>
            <w:vAlign w:val="bottom"/>
          </w:tcPr>
          <w:p w14:paraId="4C14EFF2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130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900,00</w:t>
            </w:r>
          </w:p>
        </w:tc>
        <w:tc>
          <w:tcPr>
            <w:tcW w:w="1735" w:type="dxa"/>
            <w:vAlign w:val="bottom"/>
          </w:tcPr>
          <w:p w14:paraId="5A45EA75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  <w:t>127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  <w:t>627,51</w:t>
            </w:r>
          </w:p>
        </w:tc>
      </w:tr>
      <w:tr w:rsidR="00D15144" w:rsidRPr="00D15144" w14:paraId="1F2D9D7D" w14:textId="77777777" w:rsidTr="00D15144">
        <w:trPr>
          <w:trHeight w:val="450"/>
        </w:trPr>
        <w:tc>
          <w:tcPr>
            <w:tcW w:w="441" w:type="dxa"/>
            <w:vAlign w:val="bottom"/>
          </w:tcPr>
          <w:p w14:paraId="0F615299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2892" w:type="dxa"/>
            <w:vAlign w:val="bottom"/>
          </w:tcPr>
          <w:p w14:paraId="23AA6657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Самоходный штабилер 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HELI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CDD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 3000мм( электро)</w:t>
            </w:r>
          </w:p>
        </w:tc>
        <w:tc>
          <w:tcPr>
            <w:tcW w:w="2946" w:type="dxa"/>
          </w:tcPr>
          <w:p w14:paraId="5B24D844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</w:p>
        </w:tc>
        <w:tc>
          <w:tcPr>
            <w:tcW w:w="1736" w:type="dxa"/>
          </w:tcPr>
          <w:p w14:paraId="2F899F8A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9" w:type="dxa"/>
          </w:tcPr>
          <w:p w14:paraId="4DBA4E1E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7F53BEB2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11013500002</w:t>
            </w:r>
          </w:p>
        </w:tc>
        <w:tc>
          <w:tcPr>
            <w:tcW w:w="1602" w:type="dxa"/>
            <w:vAlign w:val="bottom"/>
          </w:tcPr>
          <w:p w14:paraId="4AC79EC9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36" w:type="dxa"/>
            <w:vAlign w:val="bottom"/>
          </w:tcPr>
          <w:p w14:paraId="6723630D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280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000,00</w:t>
            </w:r>
          </w:p>
        </w:tc>
        <w:tc>
          <w:tcPr>
            <w:tcW w:w="1735" w:type="dxa"/>
            <w:vAlign w:val="bottom"/>
          </w:tcPr>
          <w:p w14:paraId="539BE85A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  <w:t>265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r w:rsidRPr="00D15144">
              <w:rPr>
                <w:rFonts w:ascii="Times New Roman" w:eastAsiaTheme="minorHAnsi" w:hAnsi="Times New Roman" w:cs="Times New Roman"/>
                <w:sz w:val="20"/>
                <w:szCs w:val="20"/>
                <w:lang w:val="az-Cyrl-AZ" w:eastAsia="en-US" w:bidi="ar-SA"/>
              </w:rPr>
              <w:t>999,99</w:t>
            </w:r>
          </w:p>
        </w:tc>
      </w:tr>
      <w:tr w:rsidR="00D15144" w:rsidRPr="00D15144" w14:paraId="209A4CF1" w14:textId="77777777" w:rsidTr="00D15144">
        <w:trPr>
          <w:trHeight w:val="660"/>
        </w:trPr>
        <w:tc>
          <w:tcPr>
            <w:tcW w:w="441" w:type="dxa"/>
            <w:vAlign w:val="bottom"/>
          </w:tcPr>
          <w:p w14:paraId="33FF8141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az-Cyrl-AZ" w:eastAsia="en-US" w:bidi="ar-SA"/>
              </w:rPr>
            </w:pPr>
          </w:p>
        </w:tc>
        <w:tc>
          <w:tcPr>
            <w:tcW w:w="2892" w:type="dxa"/>
          </w:tcPr>
          <w:p w14:paraId="6C0E60F8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7EAAF96F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ИТОГО</w:t>
            </w:r>
          </w:p>
        </w:tc>
        <w:tc>
          <w:tcPr>
            <w:tcW w:w="2946" w:type="dxa"/>
          </w:tcPr>
          <w:p w14:paraId="00301489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36" w:type="dxa"/>
          </w:tcPr>
          <w:p w14:paraId="4F906CF6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9" w:type="dxa"/>
          </w:tcPr>
          <w:p w14:paraId="72B1051D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602" w:type="dxa"/>
          </w:tcPr>
          <w:p w14:paraId="0C1E1968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79C16599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136" w:type="dxa"/>
          </w:tcPr>
          <w:p w14:paraId="0B638EFA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0570D1FC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4502900,00</w:t>
            </w:r>
          </w:p>
        </w:tc>
        <w:tc>
          <w:tcPr>
            <w:tcW w:w="1735" w:type="dxa"/>
          </w:tcPr>
          <w:p w14:paraId="543456C2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76F142BD" w14:textId="77777777" w:rsidR="00D15144" w:rsidRPr="00D15144" w:rsidRDefault="00D15144" w:rsidP="00D1514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4 </w:t>
            </w:r>
            <w:r w:rsidRPr="00D1514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339484,63</w:t>
            </w:r>
          </w:p>
        </w:tc>
      </w:tr>
    </w:tbl>
    <w:p w14:paraId="5A866BD4" w14:textId="77777777" w:rsidR="00D15144" w:rsidRPr="00D15144" w:rsidRDefault="00D15144" w:rsidP="00D15144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1E37948" w14:textId="77777777" w:rsidR="00D15144" w:rsidRPr="00D15144" w:rsidRDefault="00D15144" w:rsidP="00D15144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0D87D909" w14:textId="59992F26" w:rsidR="00D15144" w:rsidRPr="00B54338" w:rsidRDefault="00D15144" w:rsidP="00D15144">
      <w:pPr>
        <w:tabs>
          <w:tab w:val="left" w:pos="3261"/>
          <w:tab w:val="left" w:pos="3570"/>
          <w:tab w:val="left" w:pos="680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341F1DE" w14:textId="052DD090" w:rsidR="00E64333" w:rsidRPr="00B54338" w:rsidRDefault="00E64333" w:rsidP="00E64333">
      <w:pPr>
        <w:widowControl/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4338">
        <w:rPr>
          <w:rFonts w:ascii="Times New Roman" w:hAnsi="Times New Roman" w:cs="Times New Roman"/>
          <w:b/>
          <w:sz w:val="28"/>
          <w:szCs w:val="28"/>
        </w:rPr>
        <w:br w:type="page"/>
      </w:r>
      <w:bookmarkEnd w:id="0"/>
    </w:p>
    <w:sectPr w:rsidR="00E64333" w:rsidRPr="00B54338" w:rsidSect="00D151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8D1CC" w14:textId="77777777" w:rsidR="005309D8" w:rsidRDefault="005309D8" w:rsidP="0019610E">
      <w:r>
        <w:separator/>
      </w:r>
    </w:p>
  </w:endnote>
  <w:endnote w:type="continuationSeparator" w:id="0">
    <w:p w14:paraId="18CF456D" w14:textId="77777777" w:rsidR="005309D8" w:rsidRDefault="005309D8" w:rsidP="0019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9EB8" w14:textId="77777777" w:rsidR="005309D8" w:rsidRDefault="005309D8" w:rsidP="0019610E">
      <w:r>
        <w:separator/>
      </w:r>
    </w:p>
  </w:footnote>
  <w:footnote w:type="continuationSeparator" w:id="0">
    <w:p w14:paraId="184EA92A" w14:textId="77777777" w:rsidR="005309D8" w:rsidRDefault="005309D8" w:rsidP="0019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4A6"/>
    <w:multiLevelType w:val="multilevel"/>
    <w:tmpl w:val="901E4F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B4748"/>
    <w:multiLevelType w:val="multilevel"/>
    <w:tmpl w:val="AC6E92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E52677"/>
    <w:multiLevelType w:val="multilevel"/>
    <w:tmpl w:val="D360C1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186971"/>
    <w:multiLevelType w:val="multilevel"/>
    <w:tmpl w:val="A6DCAE7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B5"/>
    <w:rsid w:val="00011486"/>
    <w:rsid w:val="00016595"/>
    <w:rsid w:val="000252FA"/>
    <w:rsid w:val="0003254A"/>
    <w:rsid w:val="000361D9"/>
    <w:rsid w:val="00042848"/>
    <w:rsid w:val="0004518E"/>
    <w:rsid w:val="000527DD"/>
    <w:rsid w:val="00074FDD"/>
    <w:rsid w:val="00087354"/>
    <w:rsid w:val="000C670C"/>
    <w:rsid w:val="000E7323"/>
    <w:rsid w:val="00111177"/>
    <w:rsid w:val="00134442"/>
    <w:rsid w:val="00136553"/>
    <w:rsid w:val="00156319"/>
    <w:rsid w:val="0016196D"/>
    <w:rsid w:val="001643FA"/>
    <w:rsid w:val="00181098"/>
    <w:rsid w:val="00186BA0"/>
    <w:rsid w:val="0019610E"/>
    <w:rsid w:val="001B787D"/>
    <w:rsid w:val="001E7550"/>
    <w:rsid w:val="00211891"/>
    <w:rsid w:val="002121C9"/>
    <w:rsid w:val="002426EB"/>
    <w:rsid w:val="002452D1"/>
    <w:rsid w:val="0025421F"/>
    <w:rsid w:val="002968BC"/>
    <w:rsid w:val="002A1984"/>
    <w:rsid w:val="002A71FE"/>
    <w:rsid w:val="002C56D6"/>
    <w:rsid w:val="002C7003"/>
    <w:rsid w:val="0031174C"/>
    <w:rsid w:val="00316C3B"/>
    <w:rsid w:val="00376B81"/>
    <w:rsid w:val="003C6913"/>
    <w:rsid w:val="003E07F1"/>
    <w:rsid w:val="003E3810"/>
    <w:rsid w:val="003F6E1B"/>
    <w:rsid w:val="003F731F"/>
    <w:rsid w:val="0044153E"/>
    <w:rsid w:val="00460A5E"/>
    <w:rsid w:val="0046672D"/>
    <w:rsid w:val="0048596B"/>
    <w:rsid w:val="00496D2F"/>
    <w:rsid w:val="004A7143"/>
    <w:rsid w:val="004B0D13"/>
    <w:rsid w:val="004C5054"/>
    <w:rsid w:val="004D4780"/>
    <w:rsid w:val="00514607"/>
    <w:rsid w:val="0051722E"/>
    <w:rsid w:val="005309D8"/>
    <w:rsid w:val="00541E26"/>
    <w:rsid w:val="00546D77"/>
    <w:rsid w:val="00557632"/>
    <w:rsid w:val="005604B7"/>
    <w:rsid w:val="00571649"/>
    <w:rsid w:val="0058565C"/>
    <w:rsid w:val="00590E80"/>
    <w:rsid w:val="005B4EBF"/>
    <w:rsid w:val="005C4976"/>
    <w:rsid w:val="005D0768"/>
    <w:rsid w:val="005E214A"/>
    <w:rsid w:val="005E691C"/>
    <w:rsid w:val="00602B47"/>
    <w:rsid w:val="00611E6B"/>
    <w:rsid w:val="006324DE"/>
    <w:rsid w:val="0064393F"/>
    <w:rsid w:val="0065053E"/>
    <w:rsid w:val="006D401C"/>
    <w:rsid w:val="006D4F14"/>
    <w:rsid w:val="006D6C5B"/>
    <w:rsid w:val="006E2CD7"/>
    <w:rsid w:val="007009CC"/>
    <w:rsid w:val="00705C57"/>
    <w:rsid w:val="00734A52"/>
    <w:rsid w:val="007515B7"/>
    <w:rsid w:val="007669E3"/>
    <w:rsid w:val="007858B3"/>
    <w:rsid w:val="007A0635"/>
    <w:rsid w:val="007D60F7"/>
    <w:rsid w:val="00820530"/>
    <w:rsid w:val="00852CC5"/>
    <w:rsid w:val="008556C6"/>
    <w:rsid w:val="00861092"/>
    <w:rsid w:val="00881185"/>
    <w:rsid w:val="00881E9F"/>
    <w:rsid w:val="00884A75"/>
    <w:rsid w:val="008A06C1"/>
    <w:rsid w:val="008C645A"/>
    <w:rsid w:val="008D1F8F"/>
    <w:rsid w:val="008D413A"/>
    <w:rsid w:val="008F2418"/>
    <w:rsid w:val="00917880"/>
    <w:rsid w:val="009779DD"/>
    <w:rsid w:val="00980F38"/>
    <w:rsid w:val="009A1975"/>
    <w:rsid w:val="009A327D"/>
    <w:rsid w:val="009B6704"/>
    <w:rsid w:val="009F6884"/>
    <w:rsid w:val="00A262F9"/>
    <w:rsid w:val="00A5546A"/>
    <w:rsid w:val="00A7759B"/>
    <w:rsid w:val="00A90219"/>
    <w:rsid w:val="00AA09E7"/>
    <w:rsid w:val="00AB45F3"/>
    <w:rsid w:val="00AB59FC"/>
    <w:rsid w:val="00AD4FD7"/>
    <w:rsid w:val="00B06807"/>
    <w:rsid w:val="00B1230E"/>
    <w:rsid w:val="00B45F9E"/>
    <w:rsid w:val="00B54338"/>
    <w:rsid w:val="00B6284E"/>
    <w:rsid w:val="00B801F9"/>
    <w:rsid w:val="00B813FE"/>
    <w:rsid w:val="00B84B78"/>
    <w:rsid w:val="00B9610B"/>
    <w:rsid w:val="00BA069E"/>
    <w:rsid w:val="00BA0825"/>
    <w:rsid w:val="00BF6773"/>
    <w:rsid w:val="00C00084"/>
    <w:rsid w:val="00C30BAF"/>
    <w:rsid w:val="00C3176C"/>
    <w:rsid w:val="00C33740"/>
    <w:rsid w:val="00C368D8"/>
    <w:rsid w:val="00C46AEA"/>
    <w:rsid w:val="00C7445E"/>
    <w:rsid w:val="00C81AC2"/>
    <w:rsid w:val="00C95555"/>
    <w:rsid w:val="00C97CF9"/>
    <w:rsid w:val="00CA3238"/>
    <w:rsid w:val="00CE1A20"/>
    <w:rsid w:val="00D12826"/>
    <w:rsid w:val="00D15144"/>
    <w:rsid w:val="00D153EC"/>
    <w:rsid w:val="00D52020"/>
    <w:rsid w:val="00D71325"/>
    <w:rsid w:val="00D75449"/>
    <w:rsid w:val="00D94CAE"/>
    <w:rsid w:val="00DB7DB8"/>
    <w:rsid w:val="00DD0F59"/>
    <w:rsid w:val="00DE369E"/>
    <w:rsid w:val="00E12532"/>
    <w:rsid w:val="00E144D4"/>
    <w:rsid w:val="00E15BE0"/>
    <w:rsid w:val="00E30AD4"/>
    <w:rsid w:val="00E547B5"/>
    <w:rsid w:val="00E63BE8"/>
    <w:rsid w:val="00E64333"/>
    <w:rsid w:val="00E702C6"/>
    <w:rsid w:val="00EA2746"/>
    <w:rsid w:val="00EB3A4B"/>
    <w:rsid w:val="00EC550D"/>
    <w:rsid w:val="00F1270C"/>
    <w:rsid w:val="00F151F5"/>
    <w:rsid w:val="00F21702"/>
    <w:rsid w:val="00F26271"/>
    <w:rsid w:val="00F514E6"/>
    <w:rsid w:val="00F57226"/>
    <w:rsid w:val="00F75E0B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3D88A"/>
  <w15:chartTrackingRefBased/>
  <w15:docId w15:val="{3B253084-0126-4583-854D-E393B7C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787D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87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1B787D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787D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B787D"/>
    <w:rPr>
      <w:rFonts w:eastAsia="Times New Roman"/>
      <w:b/>
      <w:bCs/>
      <w:shd w:val="clear" w:color="auto" w:fill="FFFFFF"/>
    </w:rPr>
  </w:style>
  <w:style w:type="character" w:customStyle="1" w:styleId="2Candara-2pt">
    <w:name w:val="Основной текст (2) + Candara;Интервал -2 pt"/>
    <w:basedOn w:val="2"/>
    <w:rsid w:val="001B787D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787D"/>
    <w:pPr>
      <w:shd w:val="clear" w:color="auto" w:fill="FFFFFF"/>
      <w:spacing w:before="300" w:line="0" w:lineRule="atLeast"/>
      <w:ind w:hanging="126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B787D"/>
    <w:pPr>
      <w:shd w:val="clear" w:color="auto" w:fill="FFFFFF"/>
      <w:spacing w:before="120" w:after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1B787D"/>
    <w:pPr>
      <w:shd w:val="clear" w:color="auto" w:fill="FFFFFF"/>
      <w:spacing w:before="480" w:line="322" w:lineRule="exact"/>
      <w:ind w:hanging="11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8811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61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610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961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610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86B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6BA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b">
    <w:name w:val="Hyperlink"/>
    <w:unhideWhenUsed/>
    <w:qFormat/>
    <w:rsid w:val="00E64333"/>
    <w:rPr>
      <w:color w:val="0000FF"/>
      <w:u w:val="single"/>
    </w:rPr>
  </w:style>
  <w:style w:type="character" w:customStyle="1" w:styleId="ac">
    <w:name w:val="Основной текст_"/>
    <w:link w:val="11"/>
    <w:rsid w:val="00590E80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590E80"/>
    <w:pPr>
      <w:widowControl/>
      <w:shd w:val="clear" w:color="auto" w:fill="FFFFFF"/>
      <w:spacing w:after="200" w:line="39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customStyle="1" w:styleId="12">
    <w:name w:val="Сетка таблицы1"/>
    <w:basedOn w:val="a1"/>
    <w:next w:val="a3"/>
    <w:uiPriority w:val="39"/>
    <w:rsid w:val="00D15144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lopristanskij_sd@kho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26F8-DD30-4F78-B940-9FBAC35B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VGA</cp:lastModifiedBy>
  <cp:revision>4</cp:revision>
  <cp:lastPrinted>2025-05-29T13:17:00Z</cp:lastPrinted>
  <dcterms:created xsi:type="dcterms:W3CDTF">2025-06-05T09:57:00Z</dcterms:created>
  <dcterms:modified xsi:type="dcterms:W3CDTF">2025-06-16T09:26:00Z</dcterms:modified>
</cp:coreProperties>
</file>